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7ADF" w14:textId="4C68EF29" w:rsidR="004040C2" w:rsidRPr="004040C2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Pr="004040C2">
        <w:rPr>
          <w:rFonts w:ascii="Times New Roman" w:hAnsi="Times New Roman" w:cs="Times New Roman"/>
          <w:b/>
          <w:sz w:val="26"/>
          <w:szCs w:val="26"/>
        </w:rPr>
        <w:t>1</w:t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 к Регламенту</w:t>
      </w:r>
    </w:p>
    <w:p w14:paraId="6DF99114" w14:textId="77777777" w:rsidR="004040C2" w:rsidRPr="004040C2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 xml:space="preserve">ТИНЬКОФФ Чемпионата России по футболу </w:t>
      </w:r>
    </w:p>
    <w:p w14:paraId="1A3FA4D4" w14:textId="77777777" w:rsidR="004040C2" w:rsidRPr="004040C2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 xml:space="preserve">среди команд клубов Премьер-Лиги </w:t>
      </w:r>
    </w:p>
    <w:p w14:paraId="16A31689" w14:textId="77777777" w:rsidR="004040C2" w:rsidRPr="004040C2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(ТИНЬКОФФ Российской Премьер-Лиги)</w:t>
      </w:r>
    </w:p>
    <w:p w14:paraId="09A43E1F" w14:textId="77777777" w:rsidR="004040C2" w:rsidRPr="004040C2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сезона 2019-2020 гг.</w:t>
      </w:r>
    </w:p>
    <w:p w14:paraId="64DADD99" w14:textId="77777777" w:rsidR="004040C2" w:rsidRPr="00817B4B" w:rsidRDefault="004040C2" w:rsidP="00404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17B4B">
        <w:rPr>
          <w:rFonts w:ascii="Times New Roman" w:hAnsi="Times New Roman" w:cs="Times New Roman"/>
          <w:sz w:val="24"/>
          <w:szCs w:val="24"/>
        </w:rPr>
        <w:t>утверждено Постановлением Исполкома РФС № № 190/7 от 19.09.2019 г. в редакции Постановления Бюро Исполкома РФС 225/1 от 27.02.2020 г.)</w:t>
      </w:r>
    </w:p>
    <w:p w14:paraId="520F8EC7" w14:textId="6C49C36B" w:rsidR="00436997" w:rsidRPr="002D072F" w:rsidRDefault="00436997" w:rsidP="004040C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53AA4" w14:textId="77777777" w:rsidR="009008D1" w:rsidRPr="004040C2" w:rsidRDefault="009008D1" w:rsidP="0087597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Использование системы VAR в матчах РПЛ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>.</w:t>
      </w:r>
      <w:r w:rsidRPr="004040C2">
        <w:rPr>
          <w:rFonts w:ascii="Times New Roman" w:hAnsi="Times New Roman" w:cs="Times New Roman"/>
          <w:b/>
          <w:sz w:val="26"/>
          <w:szCs w:val="26"/>
        </w:rPr>
        <w:br/>
      </w:r>
    </w:p>
    <w:p w14:paraId="2A0770F5" w14:textId="77777777" w:rsidR="00436997" w:rsidRPr="004040C2" w:rsidRDefault="00436997" w:rsidP="00875973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>.</w:t>
      </w:r>
    </w:p>
    <w:p w14:paraId="7A853680" w14:textId="77777777" w:rsidR="00377506" w:rsidRPr="004040C2" w:rsidRDefault="00377506" w:rsidP="003775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b/>
          <w:bCs/>
          <w:sz w:val="26"/>
          <w:szCs w:val="26"/>
        </w:rPr>
        <w:t xml:space="preserve">Система видеопомощи судье (система </w:t>
      </w:r>
      <w:r w:rsidRPr="004040C2">
        <w:rPr>
          <w:rFonts w:ascii="Times New Roman" w:hAnsi="Times New Roman" w:cs="Times New Roman"/>
          <w:b/>
          <w:bCs/>
          <w:sz w:val="26"/>
          <w:szCs w:val="26"/>
          <w:lang w:val="en-US"/>
        </w:rPr>
        <w:t>VAR</w:t>
      </w:r>
      <w:r w:rsidRPr="004040C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4040C2">
        <w:rPr>
          <w:rFonts w:ascii="Times New Roman" w:hAnsi="Times New Roman" w:cs="Times New Roman"/>
          <w:sz w:val="26"/>
          <w:szCs w:val="26"/>
        </w:rPr>
        <w:t xml:space="preserve"> – комплекс технологических и организационных мероприятий, позволяющий записывать прямую трансляцию телевизионных камер, в том числе Основного Вещателя, снимающих Игру, с последующим воспроизведением сертифицированными специалистами и операторами для подготовки решения Судьи.</w:t>
      </w:r>
    </w:p>
    <w:p w14:paraId="6388C1FC" w14:textId="59129638" w:rsidR="00795CA1" w:rsidRPr="004040C2" w:rsidRDefault="00436997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0C3A90" w:rsidRPr="004040C2">
        <w:rPr>
          <w:rFonts w:ascii="Times New Roman" w:hAnsi="Times New Roman" w:cs="Times New Roman"/>
          <w:b/>
          <w:sz w:val="26"/>
          <w:szCs w:val="26"/>
        </w:rPr>
        <w:t>Видеооперационная комната (Video Operation Room (VOR)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A90" w:rsidRPr="004040C2">
        <w:rPr>
          <w:rFonts w:ascii="Times New Roman" w:hAnsi="Times New Roman" w:cs="Times New Roman"/>
          <w:sz w:val="26"/>
          <w:szCs w:val="26"/>
        </w:rPr>
        <w:t>- место, где работают видеопомощник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0C3A90" w:rsidRPr="004040C2">
        <w:rPr>
          <w:rFonts w:ascii="Times New Roman" w:hAnsi="Times New Roman" w:cs="Times New Roman"/>
          <w:sz w:val="26"/>
          <w:szCs w:val="26"/>
        </w:rPr>
        <w:t>и (</w:t>
      </w:r>
      <w:r w:rsidR="00795CA1" w:rsidRPr="004040C2">
        <w:rPr>
          <w:rFonts w:ascii="Times New Roman" w:hAnsi="Times New Roman" w:cs="Times New Roman"/>
          <w:sz w:val="26"/>
          <w:szCs w:val="26"/>
        </w:rPr>
        <w:t>VAR</w:t>
      </w:r>
      <w:r w:rsidR="000C3A90" w:rsidRPr="004040C2">
        <w:rPr>
          <w:rFonts w:ascii="Times New Roman" w:hAnsi="Times New Roman" w:cs="Times New Roman"/>
          <w:sz w:val="26"/>
          <w:szCs w:val="26"/>
        </w:rPr>
        <w:t>), помощник видеопомощника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0C3A90" w:rsidRPr="004040C2">
        <w:rPr>
          <w:rFonts w:ascii="Times New Roman" w:hAnsi="Times New Roman" w:cs="Times New Roman"/>
          <w:sz w:val="26"/>
          <w:szCs w:val="26"/>
        </w:rPr>
        <w:t>и (А</w:t>
      </w:r>
      <w:r w:rsidR="00795CA1" w:rsidRPr="004040C2">
        <w:rPr>
          <w:rFonts w:ascii="Times New Roman" w:hAnsi="Times New Roman" w:cs="Times New Roman"/>
          <w:sz w:val="26"/>
          <w:szCs w:val="26"/>
        </w:rPr>
        <w:t>VAR</w:t>
      </w:r>
      <w:r w:rsidR="000C3A90" w:rsidRPr="004040C2">
        <w:rPr>
          <w:rFonts w:ascii="Times New Roman" w:hAnsi="Times New Roman" w:cs="Times New Roman"/>
          <w:sz w:val="26"/>
          <w:szCs w:val="26"/>
        </w:rPr>
        <w:t>)</w:t>
      </w:r>
      <w:r w:rsidR="00331D7E" w:rsidRPr="004040C2">
        <w:rPr>
          <w:rFonts w:ascii="Times New Roman" w:hAnsi="Times New Roman" w:cs="Times New Roman"/>
          <w:sz w:val="26"/>
          <w:szCs w:val="26"/>
        </w:rPr>
        <w:t xml:space="preserve">, </w:t>
      </w:r>
      <w:r w:rsidR="000C3A90" w:rsidRPr="004040C2">
        <w:rPr>
          <w:rFonts w:ascii="Times New Roman" w:hAnsi="Times New Roman" w:cs="Times New Roman"/>
          <w:sz w:val="26"/>
          <w:szCs w:val="26"/>
        </w:rPr>
        <w:t>оператор видеоповторов (replay operator (RO)</w:t>
      </w:r>
      <w:r w:rsidR="00CF69C9" w:rsidRPr="004040C2">
        <w:rPr>
          <w:rFonts w:ascii="Times New Roman" w:hAnsi="Times New Roman" w:cs="Times New Roman"/>
          <w:sz w:val="26"/>
          <w:szCs w:val="26"/>
        </w:rPr>
        <w:t xml:space="preserve"> – Р</w:t>
      </w:r>
      <w:r w:rsidR="007363AF" w:rsidRPr="004040C2">
        <w:rPr>
          <w:rFonts w:ascii="Times New Roman" w:hAnsi="Times New Roman" w:cs="Times New Roman"/>
          <w:sz w:val="26"/>
          <w:szCs w:val="26"/>
        </w:rPr>
        <w:t>О) и с</w:t>
      </w:r>
      <w:r w:rsidR="00CF69C9" w:rsidRPr="004040C2">
        <w:rPr>
          <w:rFonts w:ascii="Times New Roman" w:hAnsi="Times New Roman" w:cs="Times New Roman"/>
          <w:sz w:val="26"/>
          <w:szCs w:val="26"/>
        </w:rPr>
        <w:t>пециалисты</w:t>
      </w:r>
      <w:r w:rsidR="007363AF" w:rsidRPr="004040C2">
        <w:rPr>
          <w:rFonts w:ascii="Times New Roman" w:hAnsi="Times New Roman" w:cs="Times New Roman"/>
          <w:sz w:val="26"/>
          <w:szCs w:val="26"/>
        </w:rPr>
        <w:t xml:space="preserve">, обеспечивающие функционирование системы </w:t>
      </w:r>
      <w:r w:rsidR="007363AF"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="00780869" w:rsidRPr="004040C2">
        <w:rPr>
          <w:rFonts w:ascii="Times New Roman" w:hAnsi="Times New Roman" w:cs="Times New Roman"/>
          <w:sz w:val="26"/>
          <w:szCs w:val="26"/>
        </w:rPr>
        <w:t>.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780869" w:rsidRPr="004040C2">
        <w:rPr>
          <w:rFonts w:ascii="Times New Roman" w:hAnsi="Times New Roman" w:cs="Times New Roman"/>
          <w:sz w:val="26"/>
          <w:szCs w:val="26"/>
        </w:rPr>
        <w:t>Видеооперационная комната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находится на стадионе или в </w:t>
      </w:r>
      <w:r w:rsidR="00331D7E" w:rsidRPr="004040C2">
        <w:rPr>
          <w:rFonts w:ascii="Times New Roman" w:hAnsi="Times New Roman" w:cs="Times New Roman"/>
          <w:sz w:val="26"/>
          <w:szCs w:val="26"/>
        </w:rPr>
        <w:t xml:space="preserve">удаленном </w:t>
      </w:r>
      <w:r w:rsidR="00331D7E"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="00331D7E" w:rsidRPr="004040C2">
        <w:rPr>
          <w:rFonts w:ascii="Times New Roman" w:hAnsi="Times New Roman" w:cs="Times New Roman"/>
          <w:sz w:val="26"/>
          <w:szCs w:val="26"/>
        </w:rPr>
        <w:t>-центре</w:t>
      </w:r>
      <w:r w:rsidR="00780869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1086D98F" w14:textId="6E428060" w:rsidR="00795CA1" w:rsidRPr="004040C2" w:rsidRDefault="00436997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ab/>
      </w:r>
      <w:r w:rsidR="00795CA1" w:rsidRPr="004040C2">
        <w:rPr>
          <w:rFonts w:ascii="Times New Roman" w:hAnsi="Times New Roman" w:cs="Times New Roman"/>
          <w:b/>
          <w:sz w:val="26"/>
          <w:szCs w:val="26"/>
        </w:rPr>
        <w:t>Зона видеопросмотра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Судь</w:t>
      </w:r>
      <w:r w:rsidR="00795CA1" w:rsidRPr="004040C2">
        <w:rPr>
          <w:rFonts w:ascii="Times New Roman" w:hAnsi="Times New Roman" w:cs="Times New Roman"/>
          <w:b/>
          <w:sz w:val="26"/>
          <w:szCs w:val="26"/>
        </w:rPr>
        <w:t>и (Referee Review Area (RRA)</w:t>
      </w:r>
      <w:r w:rsidR="00795CA1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875973" w:rsidRPr="004040C2">
        <w:rPr>
          <w:rFonts w:ascii="Times New Roman" w:hAnsi="Times New Roman" w:cs="Times New Roman"/>
          <w:sz w:val="26"/>
          <w:szCs w:val="26"/>
        </w:rPr>
        <w:t>-</w:t>
      </w:r>
      <w:r w:rsidR="00795CA1" w:rsidRPr="004040C2">
        <w:rPr>
          <w:rFonts w:ascii="Times New Roman" w:hAnsi="Times New Roman" w:cs="Times New Roman"/>
          <w:sz w:val="26"/>
          <w:szCs w:val="26"/>
        </w:rPr>
        <w:t xml:space="preserve"> место на стадионе,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795CA1" w:rsidRPr="004040C2">
        <w:rPr>
          <w:rFonts w:ascii="Times New Roman" w:hAnsi="Times New Roman" w:cs="Times New Roman"/>
          <w:sz w:val="26"/>
          <w:szCs w:val="26"/>
        </w:rPr>
        <w:t>где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795CA1" w:rsidRPr="004040C2">
        <w:rPr>
          <w:rFonts w:ascii="Times New Roman" w:hAnsi="Times New Roman" w:cs="Times New Roman"/>
          <w:sz w:val="26"/>
          <w:szCs w:val="26"/>
        </w:rPr>
        <w:t>я осуществляет «видеопросмотр на поле» («on-field review» (OFR)</w:t>
      </w:r>
      <w:r w:rsidR="00780869" w:rsidRPr="004040C2">
        <w:rPr>
          <w:rFonts w:ascii="Times New Roman" w:hAnsi="Times New Roman" w:cs="Times New Roman"/>
          <w:sz w:val="26"/>
          <w:szCs w:val="26"/>
        </w:rPr>
        <w:t>.</w:t>
      </w:r>
      <w:r w:rsidR="00795CA1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780869" w:rsidRPr="004040C2">
        <w:rPr>
          <w:rFonts w:ascii="Times New Roman" w:hAnsi="Times New Roman" w:cs="Times New Roman"/>
          <w:sz w:val="26"/>
          <w:szCs w:val="26"/>
        </w:rPr>
        <w:t>RRA находится в нейтральной зоне</w:t>
      </w:r>
      <w:r w:rsidR="00331D7E" w:rsidRPr="004040C2">
        <w:rPr>
          <w:rFonts w:ascii="Times New Roman" w:hAnsi="Times New Roman" w:cs="Times New Roman"/>
          <w:sz w:val="26"/>
          <w:szCs w:val="26"/>
        </w:rPr>
        <w:t xml:space="preserve"> около футбольного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 пол</w:t>
      </w:r>
      <w:r w:rsidR="00331D7E" w:rsidRPr="004040C2">
        <w:rPr>
          <w:rFonts w:ascii="Times New Roman" w:hAnsi="Times New Roman" w:cs="Times New Roman"/>
          <w:sz w:val="26"/>
          <w:szCs w:val="26"/>
        </w:rPr>
        <w:t>я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 и име</w:t>
      </w:r>
      <w:r w:rsidR="00331D7E" w:rsidRPr="004040C2">
        <w:rPr>
          <w:rFonts w:ascii="Times New Roman" w:hAnsi="Times New Roman" w:cs="Times New Roman"/>
          <w:sz w:val="26"/>
          <w:szCs w:val="26"/>
        </w:rPr>
        <w:t>ет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 минимальные размеры </w:t>
      </w:r>
      <w:r w:rsidR="00331D7E" w:rsidRPr="004040C2">
        <w:rPr>
          <w:rFonts w:ascii="Times New Roman" w:hAnsi="Times New Roman" w:cs="Times New Roman"/>
          <w:sz w:val="26"/>
          <w:szCs w:val="26"/>
        </w:rPr>
        <w:t>2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м х </w:t>
      </w:r>
      <w:r w:rsidR="00331D7E" w:rsidRPr="004040C2">
        <w:rPr>
          <w:rFonts w:ascii="Times New Roman" w:hAnsi="Times New Roman" w:cs="Times New Roman"/>
          <w:sz w:val="26"/>
          <w:szCs w:val="26"/>
        </w:rPr>
        <w:t>2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м. Она должна быть на виду </w:t>
      </w:r>
      <w:r w:rsidR="00E14845" w:rsidRPr="004040C2">
        <w:rPr>
          <w:rFonts w:ascii="Times New Roman" w:hAnsi="Times New Roman" w:cs="Times New Roman"/>
          <w:sz w:val="26"/>
          <w:szCs w:val="26"/>
        </w:rPr>
        <w:t>и</w:t>
      </w:r>
      <w:r w:rsidR="00780869" w:rsidRPr="004040C2">
        <w:rPr>
          <w:rFonts w:ascii="Times New Roman" w:hAnsi="Times New Roman" w:cs="Times New Roman"/>
          <w:sz w:val="26"/>
          <w:szCs w:val="26"/>
        </w:rPr>
        <w:t xml:space="preserve"> располагаться на расстоянии как минимум в 5 метрах от скамеек каждой из команд.</w:t>
      </w:r>
    </w:p>
    <w:p w14:paraId="205503D7" w14:textId="71F12A83" w:rsidR="004D798B" w:rsidRPr="004040C2" w:rsidRDefault="00436997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Технологический </w:t>
      </w:r>
      <w:r w:rsidR="00E14845" w:rsidRPr="004040C2">
        <w:rPr>
          <w:rFonts w:ascii="Times New Roman" w:hAnsi="Times New Roman" w:cs="Times New Roman"/>
          <w:b/>
          <w:sz w:val="26"/>
          <w:szCs w:val="26"/>
        </w:rPr>
        <w:t xml:space="preserve">провайдер </w:t>
      </w:r>
      <w:r w:rsidRPr="004040C2">
        <w:rPr>
          <w:rFonts w:ascii="Times New Roman" w:hAnsi="Times New Roman" w:cs="Times New Roman"/>
          <w:sz w:val="26"/>
          <w:szCs w:val="26"/>
        </w:rPr>
        <w:t>-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юридическое лицо, заключившее договор с РФС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на поставку и обслуживание необходимого для использования системы VAR оборудования.</w:t>
      </w:r>
    </w:p>
    <w:p w14:paraId="78810E1E" w14:textId="77777777" w:rsidR="00875973" w:rsidRPr="004040C2" w:rsidRDefault="0087597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078BE3" w14:textId="77777777" w:rsidR="004D798B" w:rsidRPr="004040C2" w:rsidRDefault="00436997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2. Принципы использования системы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b/>
          <w:sz w:val="26"/>
          <w:szCs w:val="26"/>
        </w:rPr>
        <w:t>VAR.</w:t>
      </w:r>
    </w:p>
    <w:p w14:paraId="5E8E4806" w14:textId="013E98BA" w:rsidR="00F17FD5" w:rsidRPr="004040C2" w:rsidRDefault="00436997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="00E81E39" w:rsidRPr="004040C2">
        <w:rPr>
          <w:rFonts w:ascii="Times New Roman" w:hAnsi="Times New Roman" w:cs="Times New Roman"/>
          <w:sz w:val="26"/>
          <w:szCs w:val="26"/>
        </w:rPr>
        <w:t>Система (VAR) использ</w:t>
      </w:r>
      <w:r w:rsidR="00E14845" w:rsidRPr="004040C2">
        <w:rPr>
          <w:rFonts w:ascii="Times New Roman" w:hAnsi="Times New Roman" w:cs="Times New Roman"/>
          <w:sz w:val="26"/>
          <w:szCs w:val="26"/>
        </w:rPr>
        <w:t>уе</w:t>
      </w:r>
      <w:r w:rsidR="00E81E39" w:rsidRPr="004040C2">
        <w:rPr>
          <w:rFonts w:ascii="Times New Roman" w:hAnsi="Times New Roman" w:cs="Times New Roman"/>
          <w:sz w:val="26"/>
          <w:szCs w:val="26"/>
        </w:rPr>
        <w:t>тся в соответствии с Правилами Игры ИФАБ и соответствующим протоколом ИФАБ с целью помощи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6DEFBD" w14:textId="44AB4379" w:rsidR="00875973" w:rsidRPr="004040C2" w:rsidRDefault="000B3191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Решение, использовать ли </w:t>
      </w:r>
      <w:r w:rsidR="00E14845" w:rsidRPr="004040C2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VAR в </w:t>
      </w:r>
      <w:r w:rsidR="00E14845" w:rsidRPr="004040C2">
        <w:rPr>
          <w:rFonts w:ascii="Times New Roman" w:hAnsi="Times New Roman" w:cs="Times New Roman"/>
          <w:sz w:val="26"/>
          <w:szCs w:val="26"/>
        </w:rPr>
        <w:t>ходе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 матч</w:t>
      </w:r>
      <w:r w:rsidR="00E14845" w:rsidRPr="004040C2">
        <w:rPr>
          <w:rFonts w:ascii="Times New Roman" w:hAnsi="Times New Roman" w:cs="Times New Roman"/>
          <w:sz w:val="26"/>
          <w:szCs w:val="26"/>
        </w:rPr>
        <w:t>а</w:t>
      </w:r>
      <w:r w:rsidR="00E81E39" w:rsidRPr="004040C2">
        <w:rPr>
          <w:rFonts w:ascii="Times New Roman" w:hAnsi="Times New Roman" w:cs="Times New Roman"/>
          <w:sz w:val="26"/>
          <w:szCs w:val="26"/>
        </w:rPr>
        <w:t>, принимается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780869" w:rsidRPr="004040C2">
        <w:rPr>
          <w:rFonts w:ascii="Times New Roman" w:hAnsi="Times New Roman" w:cs="Times New Roman"/>
          <w:sz w:val="26"/>
          <w:szCs w:val="26"/>
        </w:rPr>
        <w:t>ей</w:t>
      </w:r>
      <w:r w:rsidR="00E81E39" w:rsidRPr="004040C2">
        <w:rPr>
          <w:rFonts w:ascii="Times New Roman" w:hAnsi="Times New Roman" w:cs="Times New Roman"/>
          <w:sz w:val="26"/>
          <w:szCs w:val="26"/>
        </w:rPr>
        <w:t>; такое решение является окончательным.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ab/>
      </w:r>
    </w:p>
    <w:p w14:paraId="7B92EC2A" w14:textId="100ED3B0" w:rsidR="000B3191" w:rsidRPr="004040C2" w:rsidRDefault="000B3191" w:rsidP="008759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2.3. Только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я может инициировать «видеопросмотр»; VAR</w:t>
      </w:r>
      <w:r w:rsidR="00E14845" w:rsidRPr="004040C2">
        <w:rPr>
          <w:rFonts w:ascii="Times New Roman" w:hAnsi="Times New Roman" w:cs="Times New Roman"/>
          <w:sz w:val="26"/>
          <w:szCs w:val="26"/>
        </w:rPr>
        <w:t xml:space="preserve"> и </w:t>
      </w:r>
      <w:r w:rsidR="00E14845" w:rsidRPr="004040C2">
        <w:rPr>
          <w:rFonts w:ascii="Times New Roman" w:hAnsi="Times New Roman" w:cs="Times New Roman"/>
          <w:sz w:val="26"/>
          <w:szCs w:val="26"/>
          <w:lang w:val="en-US"/>
        </w:rPr>
        <w:t>AVAR</w:t>
      </w:r>
      <w:r w:rsidRPr="004040C2">
        <w:rPr>
          <w:rFonts w:ascii="Times New Roman" w:hAnsi="Times New Roman" w:cs="Times New Roman"/>
          <w:sz w:val="26"/>
          <w:szCs w:val="26"/>
        </w:rPr>
        <w:t xml:space="preserve"> могут только рекомендовать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 xml:space="preserve">е использовать «видеопросмотр». </w:t>
      </w:r>
    </w:p>
    <w:p w14:paraId="4E7B048A" w14:textId="77777777" w:rsidR="00E81E39" w:rsidRPr="004040C2" w:rsidRDefault="00436997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2.</w:t>
      </w:r>
      <w:r w:rsidR="000B3191" w:rsidRPr="004040C2">
        <w:rPr>
          <w:rFonts w:ascii="Times New Roman" w:hAnsi="Times New Roman" w:cs="Times New Roman"/>
          <w:sz w:val="26"/>
          <w:szCs w:val="26"/>
        </w:rPr>
        <w:t>4</w:t>
      </w:r>
      <w:r w:rsidRPr="004040C2">
        <w:rPr>
          <w:rFonts w:ascii="Times New Roman" w:hAnsi="Times New Roman" w:cs="Times New Roman"/>
          <w:sz w:val="26"/>
          <w:szCs w:val="26"/>
        </w:rPr>
        <w:t xml:space="preserve">. </w:t>
      </w:r>
      <w:r w:rsidR="00E81E39" w:rsidRPr="004040C2">
        <w:rPr>
          <w:rFonts w:ascii="Times New Roman" w:hAnsi="Times New Roman" w:cs="Times New Roman"/>
          <w:sz w:val="26"/>
          <w:szCs w:val="26"/>
        </w:rPr>
        <w:t>Никакие другие способы или системы, кроме как официальная система VAR, не мо</w:t>
      </w:r>
      <w:r w:rsidR="00875973" w:rsidRPr="004040C2">
        <w:rPr>
          <w:rFonts w:ascii="Times New Roman" w:hAnsi="Times New Roman" w:cs="Times New Roman"/>
          <w:sz w:val="26"/>
          <w:szCs w:val="26"/>
        </w:rPr>
        <w:t>гут быть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875973" w:rsidRPr="004040C2">
        <w:rPr>
          <w:rFonts w:ascii="Times New Roman" w:hAnsi="Times New Roman" w:cs="Times New Roman"/>
          <w:sz w:val="26"/>
          <w:szCs w:val="26"/>
        </w:rPr>
        <w:t>ны Судь</w:t>
      </w:r>
      <w:r w:rsidR="00780869" w:rsidRPr="004040C2">
        <w:rPr>
          <w:rFonts w:ascii="Times New Roman" w:hAnsi="Times New Roman" w:cs="Times New Roman"/>
          <w:sz w:val="26"/>
          <w:szCs w:val="26"/>
        </w:rPr>
        <w:t>ей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 для </w:t>
      </w:r>
      <w:r w:rsidR="000B3191" w:rsidRPr="004040C2">
        <w:rPr>
          <w:rFonts w:ascii="Times New Roman" w:hAnsi="Times New Roman" w:cs="Times New Roman"/>
          <w:sz w:val="26"/>
          <w:szCs w:val="26"/>
        </w:rPr>
        <w:t>видеопросмотра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 во время матча.</w:t>
      </w:r>
    </w:p>
    <w:p w14:paraId="487ED2AF" w14:textId="0779DB82" w:rsidR="00E14845" w:rsidRPr="004040C2" w:rsidRDefault="00E14845" w:rsidP="00E148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 xml:space="preserve">В игровых ситуациях, связанных с засчитанными или отмененными голами, Основной вещатель должен использовать только те линии офсайда, которые формируются системой </w:t>
      </w:r>
      <w:r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Pr="004040C2">
        <w:rPr>
          <w:rFonts w:ascii="Times New Roman" w:hAnsi="Times New Roman" w:cs="Times New Roman"/>
          <w:sz w:val="26"/>
          <w:szCs w:val="26"/>
        </w:rPr>
        <w:t>.</w:t>
      </w:r>
      <w:r w:rsidR="00436997" w:rsidRPr="004040C2">
        <w:rPr>
          <w:rFonts w:ascii="Times New Roman" w:hAnsi="Times New Roman" w:cs="Times New Roman"/>
          <w:sz w:val="26"/>
          <w:szCs w:val="26"/>
        </w:rPr>
        <w:tab/>
      </w:r>
    </w:p>
    <w:p w14:paraId="5B3F64C9" w14:textId="68E6C8F0" w:rsidR="00E81E39" w:rsidRPr="004040C2" w:rsidRDefault="00436997" w:rsidP="00E148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B3191" w:rsidRPr="004040C2">
        <w:rPr>
          <w:rFonts w:ascii="Times New Roman" w:hAnsi="Times New Roman" w:cs="Times New Roman"/>
          <w:sz w:val="26"/>
          <w:szCs w:val="26"/>
        </w:rPr>
        <w:t>5</w:t>
      </w:r>
      <w:r w:rsidRPr="004040C2">
        <w:rPr>
          <w:rFonts w:ascii="Times New Roman" w:hAnsi="Times New Roman" w:cs="Times New Roman"/>
          <w:sz w:val="26"/>
          <w:szCs w:val="26"/>
        </w:rPr>
        <w:t>. Л</w:t>
      </w:r>
      <w:r w:rsidR="00E81E39" w:rsidRPr="004040C2">
        <w:rPr>
          <w:rFonts w:ascii="Times New Roman" w:hAnsi="Times New Roman" w:cs="Times New Roman"/>
          <w:sz w:val="26"/>
          <w:szCs w:val="26"/>
        </w:rPr>
        <w:t>юбая неисправность, недоступность, использование или неиспользование технологии VAR никоим образом не ставит под сомнение решения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780869" w:rsidRPr="004040C2">
        <w:rPr>
          <w:rFonts w:ascii="Times New Roman" w:hAnsi="Times New Roman" w:cs="Times New Roman"/>
          <w:sz w:val="26"/>
          <w:szCs w:val="26"/>
        </w:rPr>
        <w:t>и</w:t>
      </w:r>
      <w:r w:rsidR="00E81E39" w:rsidRPr="004040C2">
        <w:rPr>
          <w:rFonts w:ascii="Times New Roman" w:hAnsi="Times New Roman" w:cs="Times New Roman"/>
          <w:sz w:val="26"/>
          <w:szCs w:val="26"/>
        </w:rPr>
        <w:t>, которые в любом случае являются окончательными.</w:t>
      </w:r>
    </w:p>
    <w:p w14:paraId="2A0A5900" w14:textId="77777777" w:rsidR="000B3191" w:rsidRPr="004040C2" w:rsidRDefault="00780869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0B3191" w:rsidRPr="004040C2">
        <w:rPr>
          <w:rFonts w:ascii="Times New Roman" w:hAnsi="Times New Roman" w:cs="Times New Roman"/>
          <w:sz w:val="26"/>
          <w:szCs w:val="26"/>
        </w:rPr>
        <w:t>2.6. Первоначальное решение, принятое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0B3191" w:rsidRPr="004040C2">
        <w:rPr>
          <w:rFonts w:ascii="Times New Roman" w:hAnsi="Times New Roman" w:cs="Times New Roman"/>
          <w:sz w:val="26"/>
          <w:szCs w:val="26"/>
        </w:rPr>
        <w:t xml:space="preserve">ей, не </w:t>
      </w:r>
      <w:r w:rsidR="00760B92" w:rsidRPr="004040C2">
        <w:rPr>
          <w:rFonts w:ascii="Times New Roman" w:hAnsi="Times New Roman" w:cs="Times New Roman"/>
          <w:sz w:val="26"/>
          <w:szCs w:val="26"/>
        </w:rPr>
        <w:t>может быть</w:t>
      </w:r>
      <w:r w:rsidR="000B3191" w:rsidRPr="004040C2">
        <w:rPr>
          <w:rFonts w:ascii="Times New Roman" w:hAnsi="Times New Roman" w:cs="Times New Roman"/>
          <w:sz w:val="26"/>
          <w:szCs w:val="26"/>
        </w:rPr>
        <w:t xml:space="preserve"> изменено, только если видеоповтор четко не показывает, что решение было «явно и очевидно ошибочным». </w:t>
      </w:r>
    </w:p>
    <w:p w14:paraId="6A0510A4" w14:textId="77777777" w:rsidR="005C649E" w:rsidRPr="004040C2" w:rsidRDefault="005C649E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2.7. Окончательное решение всегда принимается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ей: либо на основе информации от VAR, либо после того, как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 xml:space="preserve">я использовал «видеопросмотр на поле». </w:t>
      </w:r>
    </w:p>
    <w:p w14:paraId="5F5C53E5" w14:textId="77777777" w:rsidR="005C649E" w:rsidRPr="004040C2" w:rsidRDefault="005C649E" w:rsidP="0087597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40C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04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Для </w:t>
      </w:r>
      <w:r w:rsidR="007D28E7" w:rsidRPr="00404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Pr="004040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видеопросмотра нет ограничений по времени. </w:t>
      </w:r>
    </w:p>
    <w:p w14:paraId="740B5CBE" w14:textId="77777777" w:rsidR="00875973" w:rsidRPr="004040C2" w:rsidRDefault="0087597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F1DC15" w14:textId="77777777" w:rsidR="00875973" w:rsidRDefault="009E5138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008D1" w:rsidRPr="004040C2">
        <w:rPr>
          <w:rFonts w:ascii="Times New Roman" w:hAnsi="Times New Roman" w:cs="Times New Roman"/>
          <w:b/>
          <w:sz w:val="26"/>
          <w:szCs w:val="26"/>
        </w:rPr>
        <w:t>Компетенция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b/>
          <w:sz w:val="26"/>
          <w:szCs w:val="26"/>
        </w:rPr>
        <w:t>VAR.</w:t>
      </w:r>
    </w:p>
    <w:p w14:paraId="26200534" w14:textId="77777777" w:rsidR="004040C2" w:rsidRPr="004040C2" w:rsidRDefault="004040C2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3950398" w14:textId="77777777" w:rsidR="00CF3C63" w:rsidRPr="004040C2" w:rsidRDefault="009E5138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3.1.</w:t>
      </w:r>
      <w:r w:rsidR="00E81E39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780869"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sz w:val="26"/>
          <w:szCs w:val="26"/>
        </w:rPr>
        <w:t>Система VAR может быть использована для помощи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CF3C63" w:rsidRPr="004040C2">
        <w:rPr>
          <w:rFonts w:ascii="Times New Roman" w:hAnsi="Times New Roman" w:cs="Times New Roman"/>
          <w:sz w:val="26"/>
          <w:szCs w:val="26"/>
        </w:rPr>
        <w:t>только в случае «явной и очевидной ошибки» или «пропуска серьезного инцидента» в следующих ситуациях</w:t>
      </w:r>
      <w:r w:rsidR="00BE4843" w:rsidRPr="004040C2">
        <w:rPr>
          <w:rFonts w:ascii="Times New Roman" w:hAnsi="Times New Roman" w:cs="Times New Roman"/>
          <w:sz w:val="26"/>
          <w:szCs w:val="26"/>
        </w:rPr>
        <w:t>:</w:t>
      </w:r>
    </w:p>
    <w:p w14:paraId="46B7C2B3" w14:textId="3E2B72B0" w:rsidR="00CF3C63" w:rsidRPr="004040C2" w:rsidRDefault="00CF3C6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- за</w:t>
      </w:r>
      <w:r w:rsidR="0072392B" w:rsidRPr="004040C2">
        <w:rPr>
          <w:rFonts w:ascii="Times New Roman" w:hAnsi="Times New Roman" w:cs="Times New Roman"/>
          <w:sz w:val="26"/>
          <w:szCs w:val="26"/>
        </w:rPr>
        <w:t>счи</w:t>
      </w:r>
      <w:r w:rsidRPr="004040C2">
        <w:rPr>
          <w:rFonts w:ascii="Times New Roman" w:hAnsi="Times New Roman" w:cs="Times New Roman"/>
          <w:sz w:val="26"/>
          <w:szCs w:val="26"/>
        </w:rPr>
        <w:t xml:space="preserve">тать/не засчитать </w:t>
      </w:r>
      <w:r w:rsidR="0074412B" w:rsidRPr="004040C2">
        <w:rPr>
          <w:rFonts w:ascii="Times New Roman" w:hAnsi="Times New Roman" w:cs="Times New Roman"/>
          <w:sz w:val="26"/>
          <w:szCs w:val="26"/>
        </w:rPr>
        <w:t>гол</w:t>
      </w:r>
      <w:r w:rsidRPr="004040C2">
        <w:rPr>
          <w:rFonts w:ascii="Times New Roman" w:hAnsi="Times New Roman" w:cs="Times New Roman"/>
          <w:sz w:val="26"/>
          <w:szCs w:val="26"/>
        </w:rPr>
        <w:t>;</w:t>
      </w:r>
    </w:p>
    <w:p w14:paraId="12B516C3" w14:textId="58E150B2" w:rsidR="00CF3C63" w:rsidRPr="004040C2" w:rsidRDefault="00CF3C6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- назнач</w:t>
      </w:r>
      <w:r w:rsidR="0074412B" w:rsidRPr="004040C2">
        <w:rPr>
          <w:rFonts w:ascii="Times New Roman" w:hAnsi="Times New Roman" w:cs="Times New Roman"/>
          <w:sz w:val="26"/>
          <w:szCs w:val="26"/>
        </w:rPr>
        <w:t>ить</w:t>
      </w:r>
      <w:r w:rsidRPr="004040C2">
        <w:rPr>
          <w:rFonts w:ascii="Times New Roman" w:hAnsi="Times New Roman" w:cs="Times New Roman"/>
          <w:sz w:val="26"/>
          <w:szCs w:val="26"/>
        </w:rPr>
        <w:t>/не</w:t>
      </w:r>
      <w:r w:rsidR="0074412B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назнач</w:t>
      </w:r>
      <w:r w:rsidR="0074412B" w:rsidRPr="004040C2">
        <w:rPr>
          <w:rFonts w:ascii="Times New Roman" w:hAnsi="Times New Roman" w:cs="Times New Roman"/>
          <w:sz w:val="26"/>
          <w:szCs w:val="26"/>
        </w:rPr>
        <w:t>ить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11-метрового удара;</w:t>
      </w:r>
    </w:p>
    <w:p w14:paraId="4836E020" w14:textId="11CE7909" w:rsidR="00CF3C63" w:rsidRPr="004040C2" w:rsidRDefault="00CF3C6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 xml:space="preserve">- </w:t>
      </w:r>
      <w:r w:rsidR="0074412B" w:rsidRPr="004040C2">
        <w:rPr>
          <w:rFonts w:ascii="Times New Roman" w:hAnsi="Times New Roman" w:cs="Times New Roman"/>
          <w:sz w:val="26"/>
          <w:szCs w:val="26"/>
        </w:rPr>
        <w:t>показать</w:t>
      </w:r>
      <w:r w:rsidRPr="004040C2">
        <w:rPr>
          <w:rFonts w:ascii="Times New Roman" w:hAnsi="Times New Roman" w:cs="Times New Roman"/>
          <w:sz w:val="26"/>
          <w:szCs w:val="26"/>
        </w:rPr>
        <w:t>/</w:t>
      </w:r>
      <w:r w:rsidR="0074412B" w:rsidRPr="004040C2">
        <w:rPr>
          <w:rFonts w:ascii="Times New Roman" w:hAnsi="Times New Roman" w:cs="Times New Roman"/>
          <w:sz w:val="26"/>
          <w:szCs w:val="26"/>
        </w:rPr>
        <w:t xml:space="preserve"> не показать </w:t>
      </w:r>
      <w:r w:rsidRPr="004040C2">
        <w:rPr>
          <w:rFonts w:ascii="Times New Roman" w:hAnsi="Times New Roman" w:cs="Times New Roman"/>
          <w:sz w:val="26"/>
          <w:szCs w:val="26"/>
        </w:rPr>
        <w:t>прям</w:t>
      </w:r>
      <w:r w:rsidR="0074412B" w:rsidRPr="004040C2">
        <w:rPr>
          <w:rFonts w:ascii="Times New Roman" w:hAnsi="Times New Roman" w:cs="Times New Roman"/>
          <w:sz w:val="26"/>
          <w:szCs w:val="26"/>
        </w:rPr>
        <w:t>ую</w:t>
      </w:r>
      <w:r w:rsidRPr="004040C2">
        <w:rPr>
          <w:rFonts w:ascii="Times New Roman" w:hAnsi="Times New Roman" w:cs="Times New Roman"/>
          <w:sz w:val="26"/>
          <w:szCs w:val="26"/>
        </w:rPr>
        <w:t xml:space="preserve"> красн</w:t>
      </w:r>
      <w:r w:rsidR="0074412B" w:rsidRPr="004040C2">
        <w:rPr>
          <w:rFonts w:ascii="Times New Roman" w:hAnsi="Times New Roman" w:cs="Times New Roman"/>
          <w:sz w:val="26"/>
          <w:szCs w:val="26"/>
        </w:rPr>
        <w:t xml:space="preserve">ую </w:t>
      </w:r>
      <w:r w:rsidRPr="004040C2">
        <w:rPr>
          <w:rFonts w:ascii="Times New Roman" w:hAnsi="Times New Roman" w:cs="Times New Roman"/>
          <w:sz w:val="26"/>
          <w:szCs w:val="26"/>
        </w:rPr>
        <w:t>карточк</w:t>
      </w:r>
      <w:r w:rsidR="0074412B" w:rsidRPr="004040C2">
        <w:rPr>
          <w:rFonts w:ascii="Times New Roman" w:hAnsi="Times New Roman" w:cs="Times New Roman"/>
          <w:sz w:val="26"/>
          <w:szCs w:val="26"/>
        </w:rPr>
        <w:t>у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7C4108AF" w14:textId="1EC9D856" w:rsidR="002411EC" w:rsidRPr="004040C2" w:rsidRDefault="00CF3C6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-</w:t>
      </w:r>
      <w:r w:rsidR="00BE484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 xml:space="preserve">ошибочная идентификация игрока, </w:t>
      </w:r>
      <w:r w:rsidR="0074412B" w:rsidRPr="004040C2">
        <w:rPr>
          <w:rFonts w:ascii="Times New Roman" w:hAnsi="Times New Roman" w:cs="Times New Roman"/>
          <w:sz w:val="26"/>
          <w:szCs w:val="26"/>
        </w:rPr>
        <w:t>получившего дисциплинарную санкцию</w:t>
      </w:r>
      <w:r w:rsidR="00BE4843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65F71257" w14:textId="77777777" w:rsidR="0072392B" w:rsidRPr="004040C2" w:rsidRDefault="009E5138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72392B" w:rsidRPr="004040C2">
        <w:rPr>
          <w:rFonts w:ascii="Times New Roman" w:hAnsi="Times New Roman" w:cs="Times New Roman"/>
          <w:sz w:val="26"/>
          <w:szCs w:val="26"/>
        </w:rPr>
        <w:t xml:space="preserve">Категории решений/эпизодов, которые могут быть просмотрены в случае возможной «явной и очевидной ошибки» или «пропуска серьезного инцидента»: </w:t>
      </w:r>
    </w:p>
    <w:p w14:paraId="52877BAE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b/>
          <w:sz w:val="26"/>
          <w:szCs w:val="26"/>
        </w:rPr>
        <w:t>3.2.1. Засчитать/не засчитать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b/>
          <w:sz w:val="26"/>
          <w:szCs w:val="26"/>
        </w:rPr>
        <w:t>гол</w:t>
      </w:r>
      <w:r w:rsidR="00BE4843" w:rsidRPr="004040C2">
        <w:rPr>
          <w:rFonts w:ascii="Times New Roman" w:hAnsi="Times New Roman" w:cs="Times New Roman"/>
          <w:b/>
          <w:sz w:val="26"/>
          <w:szCs w:val="26"/>
        </w:rPr>
        <w:t>:</w:t>
      </w:r>
    </w:p>
    <w:p w14:paraId="32A0A784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Нарушение забившей гол командой в атакующей стадии, что привело к взятию ворот, включая: </w:t>
      </w:r>
    </w:p>
    <w:p w14:paraId="58473C9B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нарушение Правил атакующей командой в развитии атаки или при взятии ворот (игра рукой, физическое нарушение и т.д.)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3FECF55A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вне игры: положение и нарушение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008D5EE2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мяч не в игре перед попаданием в ворота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ab/>
      </w:r>
    </w:p>
    <w:p w14:paraId="4A7DA7C4" w14:textId="1083854B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ситуаци</w:t>
      </w:r>
      <w:r w:rsidR="00FE3430" w:rsidRPr="004040C2">
        <w:rPr>
          <w:rFonts w:ascii="Times New Roman" w:hAnsi="Times New Roman" w:cs="Times New Roman"/>
          <w:sz w:val="26"/>
          <w:szCs w:val="26"/>
        </w:rPr>
        <w:t>ю</w:t>
      </w:r>
      <w:r w:rsidRPr="004040C2">
        <w:rPr>
          <w:rFonts w:ascii="Times New Roman" w:hAnsi="Times New Roman" w:cs="Times New Roman"/>
          <w:sz w:val="26"/>
          <w:szCs w:val="26"/>
        </w:rPr>
        <w:t xml:space="preserve"> «гол/не гол»</w:t>
      </w:r>
      <w:r w:rsidR="00BE4843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5199F5BA" w14:textId="181CA75D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b/>
          <w:sz w:val="26"/>
          <w:szCs w:val="26"/>
        </w:rPr>
        <w:t>3.2.2. Назнач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ить</w:t>
      </w:r>
      <w:r w:rsidRPr="004040C2">
        <w:rPr>
          <w:rFonts w:ascii="Times New Roman" w:hAnsi="Times New Roman" w:cs="Times New Roman"/>
          <w:b/>
          <w:sz w:val="26"/>
          <w:szCs w:val="26"/>
        </w:rPr>
        <w:t>/не назнач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ить</w:t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 11-метрового удара:</w:t>
      </w:r>
    </w:p>
    <w:p w14:paraId="1A74B89D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11-метровый удар неправильно назначен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0ADB22EC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11-метровый удар ошибочно не назначен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D780F1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место нарушения (внутри или за пределами штрафной площади)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4D7A62C9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нарушение Правил атакующей командой в развитии атаки, что привело к эпизоду с 11-метровым ударом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2C8C90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мяч не в игре перед эпизодом с 11-метровым ударом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27195E75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совершенное вратарем и/или бьющим игроком нарушение при выполнении 11-метрового удара</w:t>
      </w:r>
      <w:r w:rsidR="00BE4843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988F2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вход до удара в штрафную площадь нападающего или защитника, которые непосредственно вмешиваются в игру, если после выполнения 11-метрового удара мяч отскакивает от стойки ворот, перекладины или вратаря</w:t>
      </w:r>
      <w:r w:rsidR="00BE4843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0717689C" w14:textId="575BCE03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3.2.3. 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Показать / не показать</w:t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 прям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ую</w:t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 красн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ую</w:t>
      </w:r>
      <w:r w:rsidRPr="004040C2">
        <w:rPr>
          <w:rFonts w:ascii="Times New Roman" w:hAnsi="Times New Roman" w:cs="Times New Roman"/>
          <w:b/>
          <w:sz w:val="26"/>
          <w:szCs w:val="26"/>
        </w:rPr>
        <w:t xml:space="preserve"> карточк</w:t>
      </w:r>
      <w:r w:rsidR="00FE3430" w:rsidRPr="004040C2">
        <w:rPr>
          <w:rFonts w:ascii="Times New Roman" w:hAnsi="Times New Roman" w:cs="Times New Roman"/>
          <w:b/>
          <w:sz w:val="26"/>
          <w:szCs w:val="26"/>
        </w:rPr>
        <w:t>у</w:t>
      </w:r>
      <w:r w:rsidR="007D28E7" w:rsidRPr="004040C2">
        <w:rPr>
          <w:rFonts w:ascii="Times New Roman" w:hAnsi="Times New Roman" w:cs="Times New Roman"/>
          <w:b/>
          <w:sz w:val="26"/>
          <w:szCs w:val="26"/>
        </w:rPr>
        <w:t>:</w:t>
      </w:r>
    </w:p>
    <w:p w14:paraId="2814E118" w14:textId="1EA91372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лишение явной возможности забить гол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0C26F1" w14:textId="0A9E995B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серьезное нарушение Правил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3EC17F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агрессивное поведение, укус или плевок в другое лицо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91E5B9" w14:textId="77777777" w:rsidR="0072392B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использование оскорбительных, обидных или нецензурных жестов</w:t>
      </w:r>
      <w:r w:rsidR="007D28E7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1B26DA14" w14:textId="2A52EB00" w:rsidR="009008D1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Pr="004040C2">
        <w:rPr>
          <w:rFonts w:ascii="Times New Roman" w:hAnsi="Times New Roman" w:cs="Times New Roman"/>
          <w:b/>
          <w:sz w:val="26"/>
          <w:szCs w:val="26"/>
        </w:rPr>
        <w:t>3.2.4. Ошибочная идентификация игрока</w:t>
      </w:r>
      <w:r w:rsidR="00604FAE" w:rsidRPr="004040C2">
        <w:rPr>
          <w:rFonts w:ascii="Times New Roman" w:hAnsi="Times New Roman" w:cs="Times New Roman"/>
          <w:b/>
          <w:sz w:val="26"/>
          <w:szCs w:val="26"/>
        </w:rPr>
        <w:t>, получившего дисциплинарную санкцию:</w:t>
      </w:r>
    </w:p>
    <w:p w14:paraId="3C88EC16" w14:textId="77777777" w:rsidR="00101E5B" w:rsidRPr="004040C2" w:rsidRDefault="0072392B" w:rsidP="007D28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Если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я определяет нарушение, а затем выносит желтую или красную карточку</w:t>
      </w:r>
      <w:r w:rsidR="007D28E7" w:rsidRPr="004040C2">
        <w:rPr>
          <w:rFonts w:ascii="Times New Roman" w:hAnsi="Times New Roman" w:cs="Times New Roman"/>
          <w:sz w:val="26"/>
          <w:szCs w:val="26"/>
        </w:rPr>
        <w:t xml:space="preserve"> не тому игроку команды, нарушившей Правила</w:t>
      </w:r>
      <w:r w:rsidRPr="004040C2">
        <w:rPr>
          <w:rFonts w:ascii="Times New Roman" w:hAnsi="Times New Roman" w:cs="Times New Roman"/>
          <w:sz w:val="26"/>
          <w:szCs w:val="26"/>
        </w:rPr>
        <w:t>, то устанавливается игрок,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нарушивший Правила. При этом сам факт нарушения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 xml:space="preserve">не может просматриваться, если только это не касается гола, 11-метрового удара или прямой красной карточки. </w:t>
      </w:r>
    </w:p>
    <w:p w14:paraId="6BD5D205" w14:textId="77777777" w:rsidR="00875973" w:rsidRPr="004040C2" w:rsidRDefault="0087597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6F558" w14:textId="77777777" w:rsidR="00101E5B" w:rsidRPr="004040C2" w:rsidRDefault="00101E5B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4. Видеопомощник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b/>
          <w:sz w:val="26"/>
          <w:szCs w:val="26"/>
        </w:rPr>
        <w:t>и (VAR),</w:t>
      </w:r>
      <w:r w:rsidRPr="004040C2">
        <w:rPr>
          <w:rFonts w:ascii="Times New Roman" w:hAnsi="Times New Roman" w:cs="Times New Roman"/>
          <w:b/>
          <w:sz w:val="26"/>
          <w:szCs w:val="26"/>
        </w:rPr>
        <w:br/>
        <w:t xml:space="preserve"> Помощник видеопомощника</w:t>
      </w:r>
      <w:r w:rsidR="00875973" w:rsidRPr="004040C2">
        <w:rPr>
          <w:rFonts w:ascii="Times New Roman" w:hAnsi="Times New Roman" w:cs="Times New Roman"/>
          <w:b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b/>
          <w:sz w:val="26"/>
          <w:szCs w:val="26"/>
        </w:rPr>
        <w:t>и (АVAR).</w:t>
      </w:r>
    </w:p>
    <w:p w14:paraId="2B5ED742" w14:textId="368D1AC5" w:rsidR="000B3191" w:rsidRPr="004040C2" w:rsidRDefault="00101E5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="009E5138" w:rsidRPr="004040C2">
        <w:rPr>
          <w:rFonts w:ascii="Times New Roman" w:hAnsi="Times New Roman" w:cs="Times New Roman"/>
          <w:sz w:val="26"/>
          <w:szCs w:val="26"/>
        </w:rPr>
        <w:t>Видеопомощник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и (VAR) является официальным лицом матча,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9E5138" w:rsidRPr="004040C2">
        <w:rPr>
          <w:rFonts w:ascii="Times New Roman" w:hAnsi="Times New Roman" w:cs="Times New Roman"/>
          <w:sz w:val="26"/>
          <w:szCs w:val="26"/>
        </w:rPr>
        <w:t>котор</w:t>
      </w:r>
      <w:r w:rsidRPr="004040C2">
        <w:rPr>
          <w:rFonts w:ascii="Times New Roman" w:hAnsi="Times New Roman" w:cs="Times New Roman"/>
          <w:sz w:val="26"/>
          <w:szCs w:val="26"/>
        </w:rPr>
        <w:t>ый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8C144E" w:rsidRPr="004040C2">
        <w:rPr>
          <w:rFonts w:ascii="Times New Roman" w:hAnsi="Times New Roman" w:cs="Times New Roman"/>
          <w:sz w:val="26"/>
          <w:szCs w:val="26"/>
        </w:rPr>
        <w:t>помогает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е </w:t>
      </w:r>
      <w:r w:rsidR="008C144E" w:rsidRPr="004040C2">
        <w:rPr>
          <w:rFonts w:ascii="Times New Roman" w:hAnsi="Times New Roman" w:cs="Times New Roman"/>
          <w:sz w:val="26"/>
          <w:szCs w:val="26"/>
        </w:rPr>
        <w:t>изменить первоначальное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решение, используя видеоповторы, </w:t>
      </w:r>
      <w:r w:rsidR="008C144E" w:rsidRPr="004040C2">
        <w:rPr>
          <w:rFonts w:ascii="Times New Roman" w:hAnsi="Times New Roman" w:cs="Times New Roman"/>
          <w:sz w:val="26"/>
          <w:szCs w:val="26"/>
        </w:rPr>
        <w:t xml:space="preserve">но </w:t>
      </w:r>
      <w:r w:rsidR="009E5138" w:rsidRPr="004040C2">
        <w:rPr>
          <w:rFonts w:ascii="Times New Roman" w:hAnsi="Times New Roman" w:cs="Times New Roman"/>
          <w:sz w:val="26"/>
          <w:szCs w:val="26"/>
        </w:rPr>
        <w:t>только при «явной и очевидной ошибке» или «пропуске серьезного инцидента».</w:t>
      </w:r>
      <w:r w:rsidR="000B3191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0B3191" w:rsidRPr="004040C2">
        <w:rPr>
          <w:rFonts w:ascii="Times New Roman" w:hAnsi="Times New Roman" w:cs="Times New Roman"/>
          <w:sz w:val="26"/>
          <w:szCs w:val="26"/>
        </w:rPr>
        <w:t> </w:t>
      </w:r>
    </w:p>
    <w:p w14:paraId="7074D1D8" w14:textId="2CA864F3" w:rsidR="009E5138" w:rsidRPr="004040C2" w:rsidRDefault="000B3191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VAR наблюдает за матчем в видеооперационной комнате (video operation room (VOR) </w:t>
      </w:r>
      <w:r w:rsidR="008C144E" w:rsidRPr="004040C2">
        <w:rPr>
          <w:rFonts w:ascii="Times New Roman" w:hAnsi="Times New Roman" w:cs="Times New Roman"/>
          <w:sz w:val="26"/>
          <w:szCs w:val="26"/>
        </w:rPr>
        <w:t>совместно с</w:t>
      </w:r>
      <w:r w:rsidRPr="004040C2">
        <w:rPr>
          <w:rFonts w:ascii="Times New Roman" w:hAnsi="Times New Roman" w:cs="Times New Roman"/>
          <w:sz w:val="26"/>
          <w:szCs w:val="26"/>
        </w:rPr>
        <w:t xml:space="preserve"> помощник</w:t>
      </w:r>
      <w:r w:rsidR="008C144E" w:rsidRPr="004040C2">
        <w:rPr>
          <w:rFonts w:ascii="Times New Roman" w:hAnsi="Times New Roman" w:cs="Times New Roman"/>
          <w:sz w:val="26"/>
          <w:szCs w:val="26"/>
        </w:rPr>
        <w:t xml:space="preserve">ом </w:t>
      </w:r>
      <w:r w:rsidRPr="004040C2">
        <w:rPr>
          <w:rFonts w:ascii="Times New Roman" w:hAnsi="Times New Roman" w:cs="Times New Roman"/>
          <w:sz w:val="26"/>
          <w:szCs w:val="26"/>
        </w:rPr>
        <w:t>VAR (АVAR) и</w:t>
      </w:r>
      <w:r w:rsidR="008C144E" w:rsidRPr="004040C2">
        <w:rPr>
          <w:rFonts w:ascii="Times New Roman" w:hAnsi="Times New Roman" w:cs="Times New Roman"/>
          <w:sz w:val="26"/>
          <w:szCs w:val="26"/>
        </w:rPr>
        <w:t xml:space="preserve"> при содействии</w:t>
      </w:r>
      <w:r w:rsidRPr="004040C2">
        <w:rPr>
          <w:rFonts w:ascii="Times New Roman" w:hAnsi="Times New Roman" w:cs="Times New Roman"/>
          <w:sz w:val="26"/>
          <w:szCs w:val="26"/>
        </w:rPr>
        <w:t xml:space="preserve"> оператора видеоповторов (replay operator (RO) - РО)</w:t>
      </w:r>
      <w:r w:rsidR="007D28E7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4CA347A0" w14:textId="417F58E8" w:rsidR="005C649E" w:rsidRPr="004040C2" w:rsidRDefault="009E5138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7D28E7" w:rsidRPr="004040C2">
        <w:rPr>
          <w:rFonts w:ascii="Times New Roman" w:hAnsi="Times New Roman" w:cs="Times New Roman"/>
          <w:sz w:val="26"/>
          <w:szCs w:val="26"/>
        </w:rPr>
        <w:t xml:space="preserve">4.2. </w:t>
      </w:r>
      <w:r w:rsidR="005C649E" w:rsidRPr="004040C2">
        <w:rPr>
          <w:rFonts w:ascii="Times New Roman" w:hAnsi="Times New Roman" w:cs="Times New Roman"/>
          <w:sz w:val="26"/>
          <w:szCs w:val="26"/>
        </w:rPr>
        <w:t>VAR имеет независимый доступ к телевизионной трансляции и</w:t>
      </w:r>
      <w:r w:rsidR="00294A8D" w:rsidRPr="004040C2">
        <w:rPr>
          <w:rFonts w:ascii="Times New Roman" w:hAnsi="Times New Roman" w:cs="Times New Roman"/>
          <w:sz w:val="26"/>
          <w:szCs w:val="26"/>
        </w:rPr>
        <w:t xml:space="preserve"> к камерам Основного вещателя</w:t>
      </w:r>
      <w:r w:rsidR="007D28E7" w:rsidRPr="004040C2">
        <w:rPr>
          <w:rFonts w:ascii="Times New Roman" w:hAnsi="Times New Roman" w:cs="Times New Roman"/>
          <w:sz w:val="26"/>
          <w:szCs w:val="26"/>
        </w:rPr>
        <w:t>.</w:t>
      </w:r>
      <w:r w:rsidR="005C649E"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FF9E37" w14:textId="0AAFC1E5" w:rsidR="005C649E" w:rsidRPr="004040C2" w:rsidRDefault="005C649E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4.2.1 VAR </w:t>
      </w:r>
      <w:r w:rsidR="00CD2967" w:rsidRPr="004040C2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4040C2">
        <w:rPr>
          <w:rFonts w:ascii="Times New Roman" w:hAnsi="Times New Roman" w:cs="Times New Roman"/>
          <w:sz w:val="26"/>
          <w:szCs w:val="26"/>
        </w:rPr>
        <w:t>подсоединен к коммуникационной системе, используемой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ей, Помощниками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и и Резервным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ей</w:t>
      </w:r>
      <w:r w:rsidR="007D28E7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1F657CB3" w14:textId="5BB35C76" w:rsidR="00101E5B" w:rsidRPr="004040C2" w:rsidRDefault="005C649E" w:rsidP="00CD29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101E5B" w:rsidRPr="004040C2">
        <w:rPr>
          <w:rFonts w:ascii="Times New Roman" w:hAnsi="Times New Roman" w:cs="Times New Roman"/>
          <w:sz w:val="26"/>
          <w:szCs w:val="26"/>
        </w:rPr>
        <w:t>4.</w:t>
      </w:r>
      <w:r w:rsidRPr="004040C2">
        <w:rPr>
          <w:rFonts w:ascii="Times New Roman" w:hAnsi="Times New Roman" w:cs="Times New Roman"/>
          <w:sz w:val="26"/>
          <w:szCs w:val="26"/>
        </w:rPr>
        <w:t>2</w:t>
      </w:r>
      <w:r w:rsidR="00101E5B" w:rsidRPr="004040C2">
        <w:rPr>
          <w:rFonts w:ascii="Times New Roman" w:hAnsi="Times New Roman" w:cs="Times New Roman"/>
          <w:sz w:val="26"/>
          <w:szCs w:val="26"/>
        </w:rPr>
        <w:t>.</w:t>
      </w:r>
      <w:r w:rsidRPr="004040C2">
        <w:rPr>
          <w:rFonts w:ascii="Times New Roman" w:hAnsi="Times New Roman" w:cs="Times New Roman"/>
          <w:sz w:val="26"/>
          <w:szCs w:val="26"/>
        </w:rPr>
        <w:t>2</w:t>
      </w:r>
      <w:r w:rsidR="00101E5B" w:rsidRPr="004040C2">
        <w:rPr>
          <w:rFonts w:ascii="Times New Roman" w:hAnsi="Times New Roman" w:cs="Times New Roman"/>
          <w:sz w:val="26"/>
          <w:szCs w:val="26"/>
        </w:rPr>
        <w:t xml:space="preserve">. VAR автоматически </w:t>
      </w:r>
      <w:r w:rsidR="00CD2967" w:rsidRPr="004040C2">
        <w:rPr>
          <w:rFonts w:ascii="Times New Roman" w:hAnsi="Times New Roman" w:cs="Times New Roman"/>
          <w:sz w:val="26"/>
          <w:szCs w:val="26"/>
        </w:rPr>
        <w:t>проверяет любой возможный или случившийся гол, 11-метровый удар, решение по прямой красной карточке, идентификацию игроков, получающих дисциплинарную санкцию, используя для этого все камеры, доступные для ТВ-трансляции.</w:t>
      </w:r>
    </w:p>
    <w:p w14:paraId="6DF62C65" w14:textId="4B2B56B0" w:rsidR="00101E5B" w:rsidRPr="004040C2" w:rsidRDefault="00101E5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4.</w:t>
      </w:r>
      <w:r w:rsidR="005C649E" w:rsidRPr="004040C2">
        <w:rPr>
          <w:rFonts w:ascii="Times New Roman" w:hAnsi="Times New Roman" w:cs="Times New Roman"/>
          <w:sz w:val="26"/>
          <w:szCs w:val="26"/>
        </w:rPr>
        <w:t>2</w:t>
      </w:r>
      <w:r w:rsidRPr="004040C2">
        <w:rPr>
          <w:rFonts w:ascii="Times New Roman" w:hAnsi="Times New Roman" w:cs="Times New Roman"/>
          <w:sz w:val="26"/>
          <w:szCs w:val="26"/>
        </w:rPr>
        <w:t>.</w:t>
      </w:r>
      <w:r w:rsidR="00D97C86" w:rsidRPr="004040C2">
        <w:rPr>
          <w:rFonts w:ascii="Times New Roman" w:hAnsi="Times New Roman" w:cs="Times New Roman"/>
          <w:sz w:val="26"/>
          <w:szCs w:val="26"/>
        </w:rPr>
        <w:t>3</w:t>
      </w:r>
      <w:r w:rsidRPr="004040C2">
        <w:rPr>
          <w:rFonts w:ascii="Times New Roman" w:hAnsi="Times New Roman" w:cs="Times New Roman"/>
          <w:sz w:val="26"/>
          <w:szCs w:val="26"/>
        </w:rPr>
        <w:t>. Если «проверка» указывает на вероятную «явную и очевидную ошибку» или «пропуск серьезного инцидента», VAR сообщает эту информацию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4040C2">
        <w:rPr>
          <w:rFonts w:ascii="Times New Roman" w:hAnsi="Times New Roman" w:cs="Times New Roman"/>
          <w:sz w:val="26"/>
          <w:szCs w:val="26"/>
        </w:rPr>
        <w:t>е, который принимает решение, проводить «видеопросмотр» или нет</w:t>
      </w:r>
      <w:r w:rsidR="007D28E7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07A2E6B0" w14:textId="4B222D67" w:rsidR="009E5138" w:rsidRPr="004040C2" w:rsidRDefault="000B3191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101E5B" w:rsidRPr="004040C2">
        <w:rPr>
          <w:rFonts w:ascii="Times New Roman" w:hAnsi="Times New Roman" w:cs="Times New Roman"/>
          <w:sz w:val="26"/>
          <w:szCs w:val="26"/>
        </w:rPr>
        <w:t>4.</w:t>
      </w:r>
      <w:r w:rsidR="005C649E" w:rsidRPr="004040C2">
        <w:rPr>
          <w:rFonts w:ascii="Times New Roman" w:hAnsi="Times New Roman" w:cs="Times New Roman"/>
          <w:sz w:val="26"/>
          <w:szCs w:val="26"/>
        </w:rPr>
        <w:t>3</w:t>
      </w:r>
      <w:r w:rsidR="00101E5B" w:rsidRPr="004040C2">
        <w:rPr>
          <w:rFonts w:ascii="Times New Roman" w:hAnsi="Times New Roman" w:cs="Times New Roman"/>
          <w:sz w:val="26"/>
          <w:szCs w:val="26"/>
        </w:rPr>
        <w:t>.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Помощник видеопомощника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и (АVAR) является официальным лицом матча, который помогает видеопомощнику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и</w:t>
      </w:r>
      <w:r w:rsidR="00D97C86" w:rsidRPr="004040C2">
        <w:rPr>
          <w:rFonts w:ascii="Times New Roman" w:hAnsi="Times New Roman" w:cs="Times New Roman"/>
          <w:sz w:val="26"/>
          <w:szCs w:val="26"/>
        </w:rPr>
        <w:t xml:space="preserve"> (</w:t>
      </w:r>
      <w:r w:rsidR="00D97C86"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="00D97C86" w:rsidRPr="004040C2">
        <w:rPr>
          <w:rFonts w:ascii="Times New Roman" w:hAnsi="Times New Roman" w:cs="Times New Roman"/>
          <w:sz w:val="26"/>
          <w:szCs w:val="26"/>
        </w:rPr>
        <w:t>)</w:t>
      </w:r>
      <w:r w:rsidR="009E5138" w:rsidRPr="004040C2">
        <w:rPr>
          <w:rFonts w:ascii="Times New Roman" w:hAnsi="Times New Roman" w:cs="Times New Roman"/>
          <w:sz w:val="26"/>
          <w:szCs w:val="26"/>
        </w:rPr>
        <w:t>, в первую очередь:</w:t>
      </w:r>
    </w:p>
    <w:p w14:paraId="0F789CB2" w14:textId="1C711AD2" w:rsidR="009E5138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9E5138" w:rsidRPr="004040C2">
        <w:rPr>
          <w:rFonts w:ascii="Times New Roman" w:hAnsi="Times New Roman" w:cs="Times New Roman"/>
          <w:sz w:val="26"/>
          <w:szCs w:val="26"/>
        </w:rPr>
        <w:t>•</w:t>
      </w:r>
      <w:r w:rsidR="009E5138" w:rsidRPr="004040C2">
        <w:rPr>
          <w:rFonts w:ascii="Times New Roman" w:hAnsi="Times New Roman" w:cs="Times New Roman"/>
          <w:sz w:val="26"/>
          <w:szCs w:val="26"/>
        </w:rPr>
        <w:t> </w:t>
      </w:r>
      <w:r w:rsidR="009E5138" w:rsidRPr="004040C2">
        <w:rPr>
          <w:rFonts w:ascii="Times New Roman" w:hAnsi="Times New Roman" w:cs="Times New Roman"/>
          <w:sz w:val="26"/>
          <w:szCs w:val="26"/>
        </w:rPr>
        <w:t>просматрива</w:t>
      </w:r>
      <w:r w:rsidR="00101E5B" w:rsidRPr="004040C2">
        <w:rPr>
          <w:rFonts w:ascii="Times New Roman" w:hAnsi="Times New Roman" w:cs="Times New Roman"/>
          <w:sz w:val="26"/>
          <w:szCs w:val="26"/>
        </w:rPr>
        <w:t>ет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D97C86" w:rsidRPr="004040C2">
        <w:rPr>
          <w:rFonts w:ascii="Times New Roman" w:hAnsi="Times New Roman" w:cs="Times New Roman"/>
          <w:sz w:val="26"/>
          <w:szCs w:val="26"/>
        </w:rPr>
        <w:t>ТВ-трансляцию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матча, пока VAR занят «проверкой» или «видеопросмотром»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</w:p>
    <w:p w14:paraId="21201954" w14:textId="4029F08A" w:rsidR="009E5138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9E5138" w:rsidRPr="004040C2">
        <w:rPr>
          <w:rFonts w:ascii="Times New Roman" w:hAnsi="Times New Roman" w:cs="Times New Roman"/>
          <w:sz w:val="26"/>
          <w:szCs w:val="26"/>
        </w:rPr>
        <w:t>•</w:t>
      </w:r>
      <w:r w:rsidR="009E5138" w:rsidRPr="004040C2">
        <w:rPr>
          <w:rFonts w:ascii="Times New Roman" w:hAnsi="Times New Roman" w:cs="Times New Roman"/>
          <w:sz w:val="26"/>
          <w:szCs w:val="26"/>
        </w:rPr>
        <w:t> </w:t>
      </w:r>
      <w:r w:rsidR="009E5138" w:rsidRPr="004040C2">
        <w:rPr>
          <w:rFonts w:ascii="Times New Roman" w:hAnsi="Times New Roman" w:cs="Times New Roman"/>
          <w:sz w:val="26"/>
          <w:szCs w:val="26"/>
        </w:rPr>
        <w:t>осуществля</w:t>
      </w:r>
      <w:r w:rsidR="00101E5B" w:rsidRPr="004040C2">
        <w:rPr>
          <w:rFonts w:ascii="Times New Roman" w:hAnsi="Times New Roman" w:cs="Times New Roman"/>
          <w:sz w:val="26"/>
          <w:szCs w:val="26"/>
        </w:rPr>
        <w:t xml:space="preserve">ет </w:t>
      </w:r>
      <w:r w:rsidR="00D97C86" w:rsidRPr="004040C2">
        <w:rPr>
          <w:rFonts w:ascii="Times New Roman" w:hAnsi="Times New Roman" w:cs="Times New Roman"/>
          <w:sz w:val="26"/>
          <w:szCs w:val="26"/>
        </w:rPr>
        <w:t>протоколирование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связанных с VAR эпизодов и любых проблемах со связью или техникой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787BFD" w14:textId="77777777" w:rsidR="009E5138" w:rsidRPr="004040C2" w:rsidRDefault="0072392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9E5138" w:rsidRPr="004040C2">
        <w:rPr>
          <w:rFonts w:ascii="Times New Roman" w:hAnsi="Times New Roman" w:cs="Times New Roman"/>
          <w:sz w:val="26"/>
          <w:szCs w:val="26"/>
        </w:rPr>
        <w:t>•</w:t>
      </w:r>
      <w:r w:rsidR="009E5138" w:rsidRPr="004040C2">
        <w:rPr>
          <w:rFonts w:ascii="Times New Roman" w:hAnsi="Times New Roman" w:cs="Times New Roman"/>
          <w:sz w:val="26"/>
          <w:szCs w:val="26"/>
        </w:rPr>
        <w:t> </w:t>
      </w:r>
      <w:r w:rsidR="009E5138" w:rsidRPr="004040C2">
        <w:rPr>
          <w:rFonts w:ascii="Times New Roman" w:hAnsi="Times New Roman" w:cs="Times New Roman"/>
          <w:sz w:val="26"/>
          <w:szCs w:val="26"/>
        </w:rPr>
        <w:t>помога</w:t>
      </w:r>
      <w:r w:rsidR="00101E5B" w:rsidRPr="004040C2">
        <w:rPr>
          <w:rFonts w:ascii="Times New Roman" w:hAnsi="Times New Roman" w:cs="Times New Roman"/>
          <w:sz w:val="26"/>
          <w:szCs w:val="26"/>
        </w:rPr>
        <w:t>ет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в переговорах VAR с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ей, особенно при связи с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ей, когда VAR производит «проверку»/«видеопросмотр», например: сообщая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Судь</w:t>
      </w:r>
      <w:r w:rsidR="009E5138" w:rsidRPr="004040C2">
        <w:rPr>
          <w:rFonts w:ascii="Times New Roman" w:hAnsi="Times New Roman" w:cs="Times New Roman"/>
          <w:sz w:val="26"/>
          <w:szCs w:val="26"/>
        </w:rPr>
        <w:t>е, что необходимо остановить игру или задержать ее возобновление и т.д.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3975E6" w14:textId="5FA937B1" w:rsidR="009E5138" w:rsidRPr="004040C2" w:rsidRDefault="00101E5B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9E5138" w:rsidRPr="004040C2">
        <w:rPr>
          <w:rFonts w:ascii="Times New Roman" w:hAnsi="Times New Roman" w:cs="Times New Roman"/>
          <w:sz w:val="26"/>
          <w:szCs w:val="26"/>
        </w:rPr>
        <w:t>•</w:t>
      </w:r>
      <w:r w:rsidR="009E5138" w:rsidRPr="004040C2">
        <w:rPr>
          <w:rFonts w:ascii="Times New Roman" w:hAnsi="Times New Roman" w:cs="Times New Roman"/>
          <w:sz w:val="26"/>
          <w:szCs w:val="26"/>
        </w:rPr>
        <w:t> </w:t>
      </w:r>
      <w:r w:rsidR="009E5138" w:rsidRPr="004040C2">
        <w:rPr>
          <w:rFonts w:ascii="Times New Roman" w:hAnsi="Times New Roman" w:cs="Times New Roman"/>
          <w:sz w:val="26"/>
          <w:szCs w:val="26"/>
        </w:rPr>
        <w:t>провод</w:t>
      </w:r>
      <w:r w:rsidRPr="004040C2">
        <w:rPr>
          <w:rFonts w:ascii="Times New Roman" w:hAnsi="Times New Roman" w:cs="Times New Roman"/>
          <w:sz w:val="26"/>
          <w:szCs w:val="26"/>
        </w:rPr>
        <w:t>ит</w:t>
      </w:r>
      <w:r w:rsidR="009E5138" w:rsidRPr="004040C2">
        <w:rPr>
          <w:rFonts w:ascii="Times New Roman" w:hAnsi="Times New Roman" w:cs="Times New Roman"/>
          <w:sz w:val="26"/>
          <w:szCs w:val="26"/>
        </w:rPr>
        <w:t xml:space="preserve"> учет потерянного времени, когда игра задерживается для «проверки» или «видеопросмотра»</w:t>
      </w:r>
      <w:r w:rsidR="00D97C86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3BB7A1F1" w14:textId="77777777" w:rsidR="00875973" w:rsidRPr="004040C2" w:rsidRDefault="00875973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CC72D2" w14:textId="77777777" w:rsidR="008B3EC7" w:rsidRPr="004040C2" w:rsidRDefault="008B3EC7" w:rsidP="008B3E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5. Обеспечение  работы VAR</w:t>
      </w:r>
    </w:p>
    <w:p w14:paraId="545D94B7" w14:textId="362E2BC4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5.1. Во время матча в видеооперационной комнате могут находиться только видеопомощник судьи (VAR), помощник видеопомощника судьи (АVAR), оператор видеоповторов (replay operator </w:t>
      </w:r>
      <w:r w:rsidR="00E70660" w:rsidRPr="004040C2">
        <w:rPr>
          <w:rFonts w:ascii="Times New Roman" w:hAnsi="Times New Roman" w:cs="Times New Roman"/>
          <w:sz w:val="26"/>
          <w:szCs w:val="26"/>
        </w:rPr>
        <w:t xml:space="preserve">- </w:t>
      </w:r>
      <w:r w:rsidRPr="004040C2">
        <w:rPr>
          <w:rFonts w:ascii="Times New Roman" w:hAnsi="Times New Roman" w:cs="Times New Roman"/>
          <w:sz w:val="26"/>
          <w:szCs w:val="26"/>
        </w:rPr>
        <w:t>RO</w:t>
      </w:r>
      <w:r w:rsidR="00E70660" w:rsidRPr="004040C2">
        <w:rPr>
          <w:rFonts w:ascii="Times New Roman" w:hAnsi="Times New Roman" w:cs="Times New Roman"/>
          <w:sz w:val="26"/>
          <w:szCs w:val="26"/>
        </w:rPr>
        <w:t>)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="00BA4B3F" w:rsidRPr="004040C2">
        <w:rPr>
          <w:rFonts w:ascii="Times New Roman" w:hAnsi="Times New Roman" w:cs="Times New Roman"/>
          <w:sz w:val="26"/>
          <w:szCs w:val="26"/>
        </w:rPr>
        <w:t xml:space="preserve"> и специалисты, обеспечивающие функционирование системы </w:t>
      </w:r>
      <w:r w:rsidR="00BA4B3F"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="00E0689A" w:rsidRPr="004040C2">
        <w:rPr>
          <w:rFonts w:ascii="Times New Roman" w:hAnsi="Times New Roman" w:cs="Times New Roman"/>
          <w:sz w:val="26"/>
          <w:szCs w:val="26"/>
        </w:rPr>
        <w:t>.</w:t>
      </w:r>
    </w:p>
    <w:p w14:paraId="251F13B0" w14:textId="4E814C3A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Игроки (в том числе запасные и замененные  игроки) и  </w:t>
      </w:r>
      <w:r w:rsidR="00E0689A" w:rsidRPr="004040C2">
        <w:rPr>
          <w:rFonts w:ascii="Times New Roman" w:hAnsi="Times New Roman" w:cs="Times New Roman"/>
          <w:sz w:val="26"/>
          <w:szCs w:val="26"/>
        </w:rPr>
        <w:t>официальные лица команд</w:t>
      </w:r>
      <w:r w:rsidRPr="004040C2">
        <w:rPr>
          <w:rFonts w:ascii="Times New Roman" w:hAnsi="Times New Roman" w:cs="Times New Roman"/>
          <w:sz w:val="26"/>
          <w:szCs w:val="26"/>
        </w:rPr>
        <w:t xml:space="preserve"> за вход/попытку входа в видеооперационную комнату,  наказываются  удалением. </w:t>
      </w:r>
    </w:p>
    <w:p w14:paraId="34430D4C" w14:textId="77777777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5.2. Только Судья имеет право смотреть повторы в RRA.</w:t>
      </w:r>
    </w:p>
    <w:p w14:paraId="0B61E598" w14:textId="77777777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>5.3. Во время процесса видеопросмотра игроки должны оставаться на поле для игры; запасные игроки и официальные лица команд должны оставаться за пределами поля.</w:t>
      </w:r>
    </w:p>
    <w:p w14:paraId="45B1A88C" w14:textId="2ABF541E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5.4. Игроки (в том числе запасные и  замененные  игроки) и  тренеры   за вход/попытку входа в RRA, а также за </w:t>
      </w:r>
      <w:r w:rsidR="00E0689A" w:rsidRPr="004040C2">
        <w:rPr>
          <w:rFonts w:ascii="Times New Roman" w:hAnsi="Times New Roman" w:cs="Times New Roman"/>
          <w:sz w:val="26"/>
          <w:szCs w:val="26"/>
        </w:rPr>
        <w:t xml:space="preserve">чрезмерную </w:t>
      </w:r>
      <w:r w:rsidRPr="004040C2">
        <w:rPr>
          <w:rFonts w:ascii="Times New Roman" w:hAnsi="Times New Roman" w:cs="Times New Roman"/>
          <w:sz w:val="26"/>
          <w:szCs w:val="26"/>
        </w:rPr>
        <w:t xml:space="preserve">демонстрацию сигнала «ТВ-монитор»,  наказываются предупреждением. </w:t>
      </w:r>
    </w:p>
    <w:p w14:paraId="4B9BE2C4" w14:textId="03CCE46E" w:rsidR="008B3EC7" w:rsidRPr="004040C2" w:rsidRDefault="008B3EC7" w:rsidP="008B3EC7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  <w:t xml:space="preserve">5.5. После видеопросмотра,  </w:t>
      </w:r>
      <w:r w:rsidR="00596318" w:rsidRPr="004040C2">
        <w:rPr>
          <w:rFonts w:ascii="Times New Roman" w:hAnsi="Times New Roman" w:cs="Times New Roman"/>
          <w:sz w:val="26"/>
          <w:szCs w:val="26"/>
        </w:rPr>
        <w:t xml:space="preserve">соответствующие кадры и/или повторы, подтверждающие  решение Судьи </w:t>
      </w:r>
      <w:r w:rsidRPr="004040C2">
        <w:rPr>
          <w:rFonts w:ascii="Times New Roman" w:hAnsi="Times New Roman" w:cs="Times New Roman"/>
          <w:sz w:val="26"/>
          <w:szCs w:val="26"/>
        </w:rPr>
        <w:t xml:space="preserve"> могут быть </w:t>
      </w:r>
      <w:r w:rsidR="00596318" w:rsidRPr="004040C2">
        <w:rPr>
          <w:rFonts w:ascii="Times New Roman" w:hAnsi="Times New Roman" w:cs="Times New Roman"/>
          <w:sz w:val="26"/>
          <w:szCs w:val="26"/>
        </w:rPr>
        <w:t xml:space="preserve">показаны на экранах стадиона. </w:t>
      </w:r>
      <w:r w:rsidRPr="004040C2">
        <w:rPr>
          <w:rFonts w:ascii="Times New Roman" w:hAnsi="Times New Roman" w:cs="Times New Roman"/>
          <w:sz w:val="26"/>
          <w:szCs w:val="26"/>
        </w:rPr>
        <w:t xml:space="preserve">РФС </w:t>
      </w:r>
      <w:r w:rsidR="00442900" w:rsidRPr="004040C2">
        <w:rPr>
          <w:rFonts w:ascii="Times New Roman" w:hAnsi="Times New Roman" w:cs="Times New Roman"/>
          <w:sz w:val="26"/>
          <w:szCs w:val="26"/>
        </w:rPr>
        <w:t>вправе</w:t>
      </w:r>
      <w:r w:rsidRPr="004040C2">
        <w:rPr>
          <w:rFonts w:ascii="Times New Roman" w:hAnsi="Times New Roman" w:cs="Times New Roman"/>
          <w:sz w:val="26"/>
          <w:szCs w:val="26"/>
        </w:rPr>
        <w:t xml:space="preserve"> в любое время </w:t>
      </w:r>
      <w:r w:rsidR="00442900" w:rsidRPr="004040C2">
        <w:rPr>
          <w:rFonts w:ascii="Times New Roman" w:hAnsi="Times New Roman" w:cs="Times New Roman"/>
          <w:sz w:val="26"/>
          <w:szCs w:val="26"/>
        </w:rPr>
        <w:t xml:space="preserve">по любой причине </w:t>
      </w:r>
      <w:r w:rsidRPr="004040C2">
        <w:rPr>
          <w:rFonts w:ascii="Times New Roman" w:hAnsi="Times New Roman" w:cs="Times New Roman"/>
          <w:sz w:val="26"/>
          <w:szCs w:val="26"/>
        </w:rPr>
        <w:t xml:space="preserve">принять решение прекратить показ повторов </w:t>
      </w:r>
      <w:r w:rsidR="00442900" w:rsidRPr="004040C2">
        <w:rPr>
          <w:rFonts w:ascii="Times New Roman" w:hAnsi="Times New Roman" w:cs="Times New Roman"/>
          <w:sz w:val="26"/>
          <w:szCs w:val="26"/>
        </w:rPr>
        <w:t>видеопросмотра</w:t>
      </w:r>
      <w:r w:rsidRPr="004040C2">
        <w:rPr>
          <w:rFonts w:ascii="Times New Roman" w:hAnsi="Times New Roman" w:cs="Times New Roman"/>
          <w:sz w:val="26"/>
          <w:szCs w:val="26"/>
        </w:rPr>
        <w:t xml:space="preserve"> на стадион</w:t>
      </w:r>
      <w:r w:rsidR="00596318" w:rsidRPr="004040C2">
        <w:rPr>
          <w:rFonts w:ascii="Times New Roman" w:hAnsi="Times New Roman" w:cs="Times New Roman"/>
          <w:sz w:val="26"/>
          <w:szCs w:val="26"/>
        </w:rPr>
        <w:t>ах</w:t>
      </w:r>
      <w:r w:rsidRPr="004040C2">
        <w:rPr>
          <w:rFonts w:ascii="Times New Roman" w:hAnsi="Times New Roman" w:cs="Times New Roman"/>
          <w:sz w:val="26"/>
          <w:szCs w:val="26"/>
        </w:rPr>
        <w:t xml:space="preserve">. Использование любых других </w:t>
      </w:r>
      <w:r w:rsidR="00596318" w:rsidRPr="004040C2">
        <w:rPr>
          <w:rFonts w:ascii="Times New Roman" w:hAnsi="Times New Roman" w:cs="Times New Roman"/>
          <w:sz w:val="26"/>
          <w:szCs w:val="26"/>
        </w:rPr>
        <w:t xml:space="preserve">кадров и/или </w:t>
      </w:r>
      <w:r w:rsidRPr="004040C2">
        <w:rPr>
          <w:rFonts w:ascii="Times New Roman" w:hAnsi="Times New Roman" w:cs="Times New Roman"/>
          <w:sz w:val="26"/>
          <w:szCs w:val="26"/>
        </w:rPr>
        <w:t xml:space="preserve">повторов </w:t>
      </w:r>
      <w:r w:rsidR="00596318" w:rsidRPr="004040C2">
        <w:rPr>
          <w:rFonts w:ascii="Times New Roman" w:hAnsi="Times New Roman" w:cs="Times New Roman"/>
          <w:sz w:val="26"/>
          <w:szCs w:val="26"/>
        </w:rPr>
        <w:t xml:space="preserve">на экранах стадионов </w:t>
      </w:r>
      <w:r w:rsidRPr="004040C2">
        <w:rPr>
          <w:rFonts w:ascii="Times New Roman" w:hAnsi="Times New Roman" w:cs="Times New Roman"/>
          <w:sz w:val="26"/>
          <w:szCs w:val="26"/>
        </w:rPr>
        <w:t xml:space="preserve"> строго запрещено.</w:t>
      </w:r>
    </w:p>
    <w:p w14:paraId="6664102C" w14:textId="6B517315" w:rsidR="001A19CB" w:rsidRPr="004040C2" w:rsidRDefault="001A19CB" w:rsidP="001A19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5.6. Клуб должен обеспечить безопасность всем лицам, которые работают в видеопер</w:t>
      </w:r>
      <w:r w:rsidR="00D0723C" w:rsidRPr="004040C2">
        <w:rPr>
          <w:rFonts w:ascii="Times New Roman" w:hAnsi="Times New Roman" w:cs="Times New Roman"/>
          <w:sz w:val="26"/>
          <w:szCs w:val="26"/>
        </w:rPr>
        <w:t>ационной</w:t>
      </w:r>
      <w:r w:rsidRPr="004040C2">
        <w:rPr>
          <w:rFonts w:ascii="Times New Roman" w:hAnsi="Times New Roman" w:cs="Times New Roman"/>
          <w:sz w:val="26"/>
          <w:szCs w:val="26"/>
        </w:rPr>
        <w:t xml:space="preserve"> комнате</w:t>
      </w:r>
      <w:r w:rsidR="00D0723C" w:rsidRPr="004040C2">
        <w:rPr>
          <w:rFonts w:ascii="Times New Roman" w:hAnsi="Times New Roman" w:cs="Times New Roman"/>
          <w:sz w:val="26"/>
          <w:szCs w:val="26"/>
        </w:rPr>
        <w:t xml:space="preserve"> (</w:t>
      </w:r>
      <w:r w:rsidR="00D0723C" w:rsidRPr="004040C2">
        <w:rPr>
          <w:rFonts w:ascii="Times New Roman" w:hAnsi="Times New Roman" w:cs="Times New Roman"/>
          <w:sz w:val="26"/>
          <w:szCs w:val="26"/>
          <w:lang w:val="en-US"/>
        </w:rPr>
        <w:t>VOR</w:t>
      </w:r>
      <w:r w:rsidR="00D0723C" w:rsidRPr="004040C2">
        <w:rPr>
          <w:rFonts w:ascii="Times New Roman" w:hAnsi="Times New Roman" w:cs="Times New Roman"/>
          <w:sz w:val="26"/>
          <w:szCs w:val="26"/>
        </w:rPr>
        <w:t>)</w:t>
      </w:r>
      <w:r w:rsidRPr="004040C2">
        <w:rPr>
          <w:rFonts w:ascii="Times New Roman" w:hAnsi="Times New Roman" w:cs="Times New Roman"/>
          <w:sz w:val="26"/>
          <w:szCs w:val="26"/>
        </w:rPr>
        <w:t>. Клуб и владелец/пользователь соответствующего стадиона обязаны обеспечить сохранность и неприкосновенность системы VAR, а также относящегося к ней оснащения.</w:t>
      </w:r>
    </w:p>
    <w:p w14:paraId="3657663A" w14:textId="77777777" w:rsidR="006D7D2D" w:rsidRPr="004040C2" w:rsidRDefault="006D7D2D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F97D8F" w14:textId="77777777" w:rsidR="009E5138" w:rsidRPr="004040C2" w:rsidRDefault="005C0D50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6</w:t>
      </w:r>
      <w:r w:rsidR="009E5138" w:rsidRPr="004040C2">
        <w:rPr>
          <w:rFonts w:ascii="Times New Roman" w:hAnsi="Times New Roman" w:cs="Times New Roman"/>
          <w:b/>
          <w:sz w:val="26"/>
          <w:szCs w:val="26"/>
        </w:rPr>
        <w:t>. Техническое обеспечение системы VAR.</w:t>
      </w:r>
    </w:p>
    <w:p w14:paraId="6B8D3BBE" w14:textId="77777777" w:rsidR="00F5325E" w:rsidRPr="004040C2" w:rsidRDefault="00F5325E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23A6B9" w14:textId="62658431" w:rsidR="00875973" w:rsidRPr="004040C2" w:rsidRDefault="009E5138" w:rsidP="00F5325E">
      <w:pPr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  <w:r w:rsidR="00F5325E" w:rsidRPr="004040C2">
        <w:rPr>
          <w:rFonts w:ascii="Times New Roman" w:hAnsi="Times New Roman" w:cs="Times New Roman"/>
          <w:sz w:val="26"/>
          <w:szCs w:val="26"/>
        </w:rPr>
        <w:t>Каждый клуб обязан оказывать содействие РФС, Технологическому провайдеру и Основному вещателю в размещении, установке и использовании на домашнем Стадионе соответствующей системы, одобренной РФС, в том числе предоставлять необходимое оборудование.</w:t>
      </w:r>
    </w:p>
    <w:p w14:paraId="2FBFE624" w14:textId="77777777" w:rsidR="005C0D50" w:rsidRPr="004040C2" w:rsidRDefault="005C0D50" w:rsidP="008759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0C2">
        <w:rPr>
          <w:rFonts w:ascii="Times New Roman" w:hAnsi="Times New Roman" w:cs="Times New Roman"/>
          <w:b/>
          <w:sz w:val="26"/>
          <w:szCs w:val="26"/>
        </w:rPr>
        <w:t>7. Особые условия</w:t>
      </w:r>
    </w:p>
    <w:p w14:paraId="6FECD23C" w14:textId="77777777" w:rsidR="005C0D50" w:rsidRPr="004040C2" w:rsidRDefault="005C0D50" w:rsidP="008759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6B4A3BDC" w14:textId="77777777" w:rsidR="005C0D50" w:rsidRPr="004040C2" w:rsidRDefault="005C0D50" w:rsidP="0087597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19E74EB3" w14:textId="77777777" w:rsidR="005C0D50" w:rsidRPr="004040C2" w:rsidRDefault="005C0D50" w:rsidP="00875973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Если VAR не может начать или продолжить матч и не может исполнять свои обязанности, его заменяет АVAR.</w:t>
      </w:r>
    </w:p>
    <w:p w14:paraId="59C2F288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7.2.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 xml:space="preserve">Невозможность использования системы </w:t>
      </w:r>
      <w:r w:rsidRPr="004040C2">
        <w:rPr>
          <w:rFonts w:ascii="Times New Roman" w:hAnsi="Times New Roman" w:cs="Times New Roman"/>
          <w:sz w:val="26"/>
          <w:szCs w:val="26"/>
          <w:lang w:val="en-US"/>
        </w:rPr>
        <w:t>VAR</w:t>
      </w:r>
      <w:r w:rsidRPr="004040C2">
        <w:rPr>
          <w:rFonts w:ascii="Times New Roman" w:hAnsi="Times New Roman" w:cs="Times New Roman"/>
          <w:sz w:val="26"/>
          <w:szCs w:val="26"/>
        </w:rPr>
        <w:t xml:space="preserve"> в Матче по любым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причинам (неисправности оборудования, невозможностью VAR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и АVAR исполнять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свои обязанности, и т.д.)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не является основанием для отмены или переноса Матча.</w:t>
      </w:r>
    </w:p>
    <w:p w14:paraId="26DF2C84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7.3. Результат Матча не может быть отменен из-за:</w:t>
      </w:r>
    </w:p>
    <w:p w14:paraId="5ABB8703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 xml:space="preserve"> 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отказа(-ов) технологии VAR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376DBB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ошибочного решения, связанного с VAR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9917F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решения не просматривать эпизод</w:t>
      </w:r>
      <w:r w:rsidR="007D28E7" w:rsidRPr="004040C2">
        <w:rPr>
          <w:rFonts w:ascii="Times New Roman" w:hAnsi="Times New Roman" w:cs="Times New Roman"/>
          <w:sz w:val="26"/>
          <w:szCs w:val="26"/>
        </w:rPr>
        <w:t>;</w:t>
      </w:r>
      <w:r w:rsidRPr="004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CFAAEC" w14:textId="77777777" w:rsidR="005C0D50" w:rsidRPr="004040C2" w:rsidRDefault="005C0D50" w:rsidP="008759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>•</w:t>
      </w:r>
      <w:r w:rsidRPr="004040C2">
        <w:rPr>
          <w:rFonts w:ascii="Times New Roman" w:hAnsi="Times New Roman" w:cs="Times New Roman"/>
          <w:sz w:val="26"/>
          <w:szCs w:val="26"/>
        </w:rPr>
        <w:t> </w:t>
      </w:r>
      <w:r w:rsidRPr="004040C2">
        <w:rPr>
          <w:rFonts w:ascii="Times New Roman" w:hAnsi="Times New Roman" w:cs="Times New Roman"/>
          <w:sz w:val="26"/>
          <w:szCs w:val="26"/>
        </w:rPr>
        <w:t>решения на основании просмотра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эпизода, не отнесенного</w:t>
      </w:r>
      <w:r w:rsidR="00875973" w:rsidRPr="004040C2">
        <w:rPr>
          <w:rFonts w:ascii="Times New Roman" w:hAnsi="Times New Roman" w:cs="Times New Roman"/>
          <w:sz w:val="26"/>
          <w:szCs w:val="26"/>
        </w:rPr>
        <w:t xml:space="preserve"> </w:t>
      </w:r>
      <w:r w:rsidRPr="004040C2">
        <w:rPr>
          <w:rFonts w:ascii="Times New Roman" w:hAnsi="Times New Roman" w:cs="Times New Roman"/>
          <w:sz w:val="26"/>
          <w:szCs w:val="26"/>
        </w:rPr>
        <w:t>к компетенции VAR в соответствии с Правилами игры ИФАБ.</w:t>
      </w:r>
    </w:p>
    <w:p w14:paraId="77DD0E40" w14:textId="77777777" w:rsidR="005C0D50" w:rsidRPr="004040C2" w:rsidRDefault="005C0D50" w:rsidP="008759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0C2">
        <w:rPr>
          <w:rFonts w:ascii="Times New Roman" w:hAnsi="Times New Roman" w:cs="Times New Roman"/>
          <w:sz w:val="26"/>
          <w:szCs w:val="26"/>
        </w:rPr>
        <w:tab/>
      </w:r>
    </w:p>
    <w:sectPr w:rsidR="005C0D50" w:rsidRPr="004040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A36C" w14:textId="77777777" w:rsidR="00103352" w:rsidRDefault="00103352" w:rsidP="006D7D2D">
      <w:pPr>
        <w:spacing w:after="0" w:line="240" w:lineRule="auto"/>
      </w:pPr>
      <w:r>
        <w:separator/>
      </w:r>
    </w:p>
  </w:endnote>
  <w:endnote w:type="continuationSeparator" w:id="0">
    <w:p w14:paraId="39A9FB21" w14:textId="77777777" w:rsidR="00103352" w:rsidRDefault="00103352" w:rsidP="006D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9EF3" w14:textId="77777777" w:rsidR="00103352" w:rsidRDefault="00103352" w:rsidP="006D7D2D">
      <w:pPr>
        <w:spacing w:after="0" w:line="240" w:lineRule="auto"/>
      </w:pPr>
      <w:r>
        <w:separator/>
      </w:r>
    </w:p>
  </w:footnote>
  <w:footnote w:type="continuationSeparator" w:id="0">
    <w:p w14:paraId="05D8A3A5" w14:textId="77777777" w:rsidR="00103352" w:rsidRDefault="00103352" w:rsidP="006D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03970"/>
      <w:docPartObj>
        <w:docPartGallery w:val="Page Numbers (Top of Page)"/>
        <w:docPartUnique/>
      </w:docPartObj>
    </w:sdtPr>
    <w:sdtEndPr/>
    <w:sdtContent>
      <w:p w14:paraId="53359546" w14:textId="77777777" w:rsidR="006D7D2D" w:rsidRDefault="006D7D2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52">
          <w:rPr>
            <w:noProof/>
          </w:rPr>
          <w:t>1</w:t>
        </w:r>
        <w:r>
          <w:fldChar w:fldCharType="end"/>
        </w:r>
      </w:p>
    </w:sdtContent>
  </w:sdt>
  <w:p w14:paraId="49AC8F0C" w14:textId="77777777" w:rsidR="006D7D2D" w:rsidRDefault="006D7D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97C"/>
    <w:multiLevelType w:val="hybridMultilevel"/>
    <w:tmpl w:val="F4DACF36"/>
    <w:lvl w:ilvl="0" w:tplc="86A6F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234CC8"/>
    <w:multiLevelType w:val="hybridMultilevel"/>
    <w:tmpl w:val="77DE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C47"/>
    <w:multiLevelType w:val="multilevel"/>
    <w:tmpl w:val="70DACF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06208FE"/>
    <w:multiLevelType w:val="multilevel"/>
    <w:tmpl w:val="400430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39"/>
    <w:rsid w:val="00050C64"/>
    <w:rsid w:val="00075FD6"/>
    <w:rsid w:val="00082D69"/>
    <w:rsid w:val="00094C3D"/>
    <w:rsid w:val="000B3191"/>
    <w:rsid w:val="000C3A90"/>
    <w:rsid w:val="00101E5B"/>
    <w:rsid w:val="00103352"/>
    <w:rsid w:val="001A19CB"/>
    <w:rsid w:val="001E1C2C"/>
    <w:rsid w:val="002411EC"/>
    <w:rsid w:val="00294A8D"/>
    <w:rsid w:val="002D072F"/>
    <w:rsid w:val="00331D7E"/>
    <w:rsid w:val="00350DB2"/>
    <w:rsid w:val="003700CE"/>
    <w:rsid w:val="00377506"/>
    <w:rsid w:val="004040C2"/>
    <w:rsid w:val="00406E2C"/>
    <w:rsid w:val="00436997"/>
    <w:rsid w:val="00442900"/>
    <w:rsid w:val="004D798B"/>
    <w:rsid w:val="005014CA"/>
    <w:rsid w:val="00596318"/>
    <w:rsid w:val="005B0406"/>
    <w:rsid w:val="005C0D50"/>
    <w:rsid w:val="005C649E"/>
    <w:rsid w:val="00604FAE"/>
    <w:rsid w:val="006607F7"/>
    <w:rsid w:val="006D1C11"/>
    <w:rsid w:val="006D7D2D"/>
    <w:rsid w:val="0072392B"/>
    <w:rsid w:val="007363AF"/>
    <w:rsid w:val="0074412B"/>
    <w:rsid w:val="00760B92"/>
    <w:rsid w:val="00780869"/>
    <w:rsid w:val="00795CA1"/>
    <w:rsid w:val="007A0DD7"/>
    <w:rsid w:val="007D28E7"/>
    <w:rsid w:val="0081254F"/>
    <w:rsid w:val="00863BC5"/>
    <w:rsid w:val="00875973"/>
    <w:rsid w:val="008848FF"/>
    <w:rsid w:val="0089735C"/>
    <w:rsid w:val="008B3EC7"/>
    <w:rsid w:val="008C144E"/>
    <w:rsid w:val="009008D1"/>
    <w:rsid w:val="009E5138"/>
    <w:rsid w:val="00AC0AD7"/>
    <w:rsid w:val="00BA4B3F"/>
    <w:rsid w:val="00BC6053"/>
    <w:rsid w:val="00BE4843"/>
    <w:rsid w:val="00CB59A0"/>
    <w:rsid w:val="00CD2967"/>
    <w:rsid w:val="00CF3C63"/>
    <w:rsid w:val="00CF69C9"/>
    <w:rsid w:val="00D0723C"/>
    <w:rsid w:val="00D12463"/>
    <w:rsid w:val="00D9495F"/>
    <w:rsid w:val="00D97C86"/>
    <w:rsid w:val="00DA2C86"/>
    <w:rsid w:val="00DD0190"/>
    <w:rsid w:val="00E0689A"/>
    <w:rsid w:val="00E14845"/>
    <w:rsid w:val="00E46C69"/>
    <w:rsid w:val="00E70660"/>
    <w:rsid w:val="00E723FB"/>
    <w:rsid w:val="00E81E39"/>
    <w:rsid w:val="00F17FD5"/>
    <w:rsid w:val="00F22959"/>
    <w:rsid w:val="00F5325E"/>
    <w:rsid w:val="00FA38F5"/>
    <w:rsid w:val="00FC267A"/>
    <w:rsid w:val="00FD2A52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E214"/>
  <w15:docId w15:val="{41CC9871-2ED2-4EDB-B83B-14B5E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2D"/>
  </w:style>
  <w:style w:type="paragraph" w:styleId="a6">
    <w:name w:val="footer"/>
    <w:basedOn w:val="a"/>
    <w:link w:val="a7"/>
    <w:uiPriority w:val="99"/>
    <w:unhideWhenUsed/>
    <w:rsid w:val="006D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2D"/>
  </w:style>
  <w:style w:type="paragraph" w:styleId="a8">
    <w:name w:val="Balloon Text"/>
    <w:basedOn w:val="a"/>
    <w:link w:val="a9"/>
    <w:uiPriority w:val="99"/>
    <w:semiHidden/>
    <w:unhideWhenUsed/>
    <w:rsid w:val="0033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5B60-DB8A-47B0-8C5C-55BBEB3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Борис</dc:creator>
  <cp:lastModifiedBy>Ларин Борис</cp:lastModifiedBy>
  <cp:revision>2</cp:revision>
  <cp:lastPrinted>2020-02-07T14:11:00Z</cp:lastPrinted>
  <dcterms:created xsi:type="dcterms:W3CDTF">2020-02-27T13:17:00Z</dcterms:created>
  <dcterms:modified xsi:type="dcterms:W3CDTF">2020-02-27T13:17:00Z</dcterms:modified>
</cp:coreProperties>
</file>